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F5CE6D" w14:textId="77777777" w:rsidR="009B29E7" w:rsidRPr="004277CA" w:rsidRDefault="009B29E7" w:rsidP="009B29E7">
      <w:pPr>
        <w:rPr>
          <w:rFonts w:ascii="Times New Roman" w:hAnsi="Times New Roman"/>
          <w:bCs/>
          <w:lang w:val="pl-PL"/>
        </w:rPr>
      </w:pPr>
    </w:p>
    <w:p w14:paraId="4FFD1851" w14:textId="5262EFEA" w:rsidR="009B29E7" w:rsidRPr="004277CA" w:rsidRDefault="009B29E7" w:rsidP="009B29E7">
      <w:pPr>
        <w:jc w:val="center"/>
        <w:rPr>
          <w:rFonts w:ascii="Times New Roman" w:hAnsi="Times New Roman"/>
          <w:b/>
          <w:bCs/>
          <w:lang w:val="pl-PL"/>
        </w:rPr>
      </w:pPr>
      <w:r w:rsidRPr="004277CA">
        <w:rPr>
          <w:rFonts w:ascii="Times New Roman" w:hAnsi="Times New Roman"/>
          <w:b/>
          <w:bCs/>
          <w:lang w:val="pl-PL"/>
        </w:rPr>
        <w:t>UCHWAŁA NR</w:t>
      </w:r>
      <w:r w:rsidR="00965951">
        <w:rPr>
          <w:rFonts w:ascii="Times New Roman" w:hAnsi="Times New Roman"/>
          <w:b/>
          <w:bCs/>
          <w:lang w:val="pl-PL"/>
        </w:rPr>
        <w:t xml:space="preserve"> </w:t>
      </w:r>
      <w:r w:rsidR="007B6F21">
        <w:rPr>
          <w:rFonts w:ascii="Times New Roman" w:hAnsi="Times New Roman"/>
          <w:b/>
          <w:bCs/>
          <w:lang w:val="pl-PL"/>
        </w:rPr>
        <w:t>LVI</w:t>
      </w:r>
      <w:r w:rsidR="00965951">
        <w:rPr>
          <w:rFonts w:ascii="Times New Roman" w:hAnsi="Times New Roman"/>
          <w:b/>
          <w:bCs/>
          <w:lang w:val="pl-PL"/>
        </w:rPr>
        <w:t>/</w:t>
      </w:r>
      <w:r w:rsidR="007B6F21">
        <w:rPr>
          <w:rFonts w:ascii="Times New Roman" w:hAnsi="Times New Roman"/>
          <w:b/>
          <w:bCs/>
          <w:lang w:val="pl-PL"/>
        </w:rPr>
        <w:t>402</w:t>
      </w:r>
      <w:r w:rsidR="00AD0F09" w:rsidRPr="004277CA">
        <w:rPr>
          <w:rFonts w:ascii="Times New Roman" w:hAnsi="Times New Roman"/>
          <w:b/>
          <w:bCs/>
          <w:lang w:val="pl-PL"/>
        </w:rPr>
        <w:t>/20</w:t>
      </w:r>
      <w:r w:rsidR="00E46F90">
        <w:rPr>
          <w:rFonts w:ascii="Times New Roman" w:hAnsi="Times New Roman"/>
          <w:b/>
          <w:bCs/>
          <w:lang w:val="pl-PL"/>
        </w:rPr>
        <w:t>2</w:t>
      </w:r>
      <w:r w:rsidR="00755BFB">
        <w:rPr>
          <w:rFonts w:ascii="Times New Roman" w:hAnsi="Times New Roman"/>
          <w:b/>
          <w:bCs/>
          <w:lang w:val="pl-PL"/>
        </w:rPr>
        <w:t>2</w:t>
      </w:r>
    </w:p>
    <w:p w14:paraId="3B9ACAD8" w14:textId="77777777" w:rsidR="009B29E7" w:rsidRPr="004277CA" w:rsidRDefault="009B29E7" w:rsidP="009B29E7">
      <w:pPr>
        <w:jc w:val="center"/>
        <w:rPr>
          <w:rFonts w:ascii="Times New Roman" w:hAnsi="Times New Roman"/>
          <w:b/>
          <w:bCs/>
          <w:color w:val="00B050"/>
          <w:lang w:val="pl-PL"/>
        </w:rPr>
      </w:pPr>
      <w:r w:rsidRPr="004277CA">
        <w:rPr>
          <w:rFonts w:ascii="Times New Roman" w:hAnsi="Times New Roman"/>
          <w:b/>
          <w:bCs/>
          <w:lang w:val="pl-PL"/>
        </w:rPr>
        <w:t>RADY GMINY KŁOCZEW</w:t>
      </w:r>
    </w:p>
    <w:p w14:paraId="3C649E21" w14:textId="43BC88D1" w:rsidR="009B29E7" w:rsidRPr="004277CA" w:rsidRDefault="009B29E7" w:rsidP="009B29E7">
      <w:pPr>
        <w:jc w:val="center"/>
        <w:rPr>
          <w:rFonts w:ascii="Times New Roman" w:hAnsi="Times New Roman"/>
          <w:bCs/>
          <w:lang w:val="pl-PL"/>
        </w:rPr>
      </w:pPr>
      <w:r w:rsidRPr="004277CA">
        <w:rPr>
          <w:rFonts w:ascii="Times New Roman" w:hAnsi="Times New Roman"/>
          <w:bCs/>
          <w:lang w:val="pl-PL"/>
        </w:rPr>
        <w:t xml:space="preserve">z dnia </w:t>
      </w:r>
      <w:r w:rsidR="002D7A10">
        <w:rPr>
          <w:rFonts w:ascii="Times New Roman" w:hAnsi="Times New Roman"/>
          <w:bCs/>
          <w:lang w:val="pl-PL"/>
        </w:rPr>
        <w:t>21</w:t>
      </w:r>
      <w:r w:rsidR="005001D9">
        <w:rPr>
          <w:rFonts w:ascii="Times New Roman" w:hAnsi="Times New Roman"/>
          <w:bCs/>
          <w:lang w:val="pl-PL"/>
        </w:rPr>
        <w:t xml:space="preserve"> </w:t>
      </w:r>
      <w:r w:rsidR="00755BFB">
        <w:rPr>
          <w:rFonts w:ascii="Times New Roman" w:hAnsi="Times New Roman"/>
          <w:bCs/>
          <w:lang w:val="pl-PL"/>
        </w:rPr>
        <w:t>grudnia</w:t>
      </w:r>
      <w:r w:rsidRPr="004277CA">
        <w:rPr>
          <w:rFonts w:ascii="Times New Roman" w:hAnsi="Times New Roman"/>
          <w:bCs/>
          <w:lang w:val="pl-PL"/>
        </w:rPr>
        <w:t xml:space="preserve"> 20</w:t>
      </w:r>
      <w:r w:rsidR="00E46F90">
        <w:rPr>
          <w:rFonts w:ascii="Times New Roman" w:hAnsi="Times New Roman"/>
          <w:bCs/>
          <w:lang w:val="pl-PL"/>
        </w:rPr>
        <w:t>2</w:t>
      </w:r>
      <w:r w:rsidR="005001D9">
        <w:rPr>
          <w:rFonts w:ascii="Times New Roman" w:hAnsi="Times New Roman"/>
          <w:bCs/>
          <w:lang w:val="pl-PL"/>
        </w:rPr>
        <w:t>2</w:t>
      </w:r>
      <w:r w:rsidRPr="004277CA">
        <w:rPr>
          <w:rFonts w:ascii="Times New Roman" w:hAnsi="Times New Roman"/>
          <w:bCs/>
          <w:lang w:val="pl-PL"/>
        </w:rPr>
        <w:t xml:space="preserve"> r.</w:t>
      </w:r>
    </w:p>
    <w:p w14:paraId="7B1333C6" w14:textId="6C9EF3FD" w:rsidR="009B29E7" w:rsidRDefault="009B29E7" w:rsidP="009B29E7">
      <w:pPr>
        <w:jc w:val="center"/>
        <w:rPr>
          <w:rFonts w:ascii="Times New Roman" w:hAnsi="Times New Roman"/>
          <w:bCs/>
          <w:lang w:val="pl-PL"/>
        </w:rPr>
      </w:pPr>
    </w:p>
    <w:p w14:paraId="2903158A" w14:textId="0FB8F91F" w:rsidR="00C00F2D" w:rsidRDefault="00C00F2D" w:rsidP="009B29E7">
      <w:pPr>
        <w:jc w:val="center"/>
        <w:rPr>
          <w:rFonts w:ascii="Times New Roman" w:hAnsi="Times New Roman"/>
          <w:bCs/>
          <w:lang w:val="pl-PL"/>
        </w:rPr>
      </w:pPr>
    </w:p>
    <w:p w14:paraId="4639CD23" w14:textId="77777777" w:rsidR="003847F4" w:rsidRPr="004277CA" w:rsidRDefault="003847F4" w:rsidP="009B29E7">
      <w:pPr>
        <w:jc w:val="center"/>
        <w:rPr>
          <w:rFonts w:ascii="Times New Roman" w:hAnsi="Times New Roman"/>
          <w:bCs/>
          <w:lang w:val="pl-PL"/>
        </w:rPr>
      </w:pPr>
    </w:p>
    <w:p w14:paraId="2AB62054" w14:textId="0FC2A7EE" w:rsidR="009B29E7" w:rsidRPr="004277CA" w:rsidRDefault="009B29E7" w:rsidP="00145CC8">
      <w:pPr>
        <w:jc w:val="center"/>
        <w:rPr>
          <w:rFonts w:ascii="Times New Roman" w:hAnsi="Times New Roman"/>
          <w:b/>
          <w:bCs/>
          <w:lang w:val="pl-PL"/>
        </w:rPr>
      </w:pPr>
      <w:r w:rsidRPr="004277CA">
        <w:rPr>
          <w:rFonts w:ascii="Times New Roman" w:hAnsi="Times New Roman"/>
          <w:b/>
          <w:bCs/>
          <w:lang w:val="pl-PL"/>
        </w:rPr>
        <w:t>w sprawie uchwalenia Gminnego Programu Profilaktyki i Rozwiązywania Problemów Alkoholowych</w:t>
      </w:r>
      <w:r w:rsidR="006F6173">
        <w:rPr>
          <w:rFonts w:ascii="Times New Roman" w:hAnsi="Times New Roman"/>
          <w:b/>
          <w:bCs/>
          <w:lang w:val="pl-PL"/>
        </w:rPr>
        <w:t>, Behawioralnych</w:t>
      </w:r>
      <w:r w:rsidRPr="004277CA">
        <w:rPr>
          <w:rFonts w:ascii="Times New Roman" w:hAnsi="Times New Roman"/>
          <w:b/>
          <w:bCs/>
          <w:lang w:val="pl-PL"/>
        </w:rPr>
        <w:t xml:space="preserve"> </w:t>
      </w:r>
      <w:r w:rsidR="00E46F90">
        <w:rPr>
          <w:rFonts w:ascii="Times New Roman" w:hAnsi="Times New Roman"/>
          <w:b/>
          <w:bCs/>
          <w:lang w:val="pl-PL"/>
        </w:rPr>
        <w:t xml:space="preserve">oraz Przeciwdziałania Narkomanii </w:t>
      </w:r>
      <w:r w:rsidRPr="004277CA">
        <w:rPr>
          <w:rFonts w:ascii="Times New Roman" w:hAnsi="Times New Roman"/>
          <w:b/>
          <w:bCs/>
          <w:lang w:val="pl-PL"/>
        </w:rPr>
        <w:t>na rok 20</w:t>
      </w:r>
      <w:r w:rsidR="000C1394" w:rsidRPr="004277CA">
        <w:rPr>
          <w:rFonts w:ascii="Times New Roman" w:hAnsi="Times New Roman"/>
          <w:b/>
          <w:bCs/>
          <w:lang w:val="pl-PL"/>
        </w:rPr>
        <w:t>2</w:t>
      </w:r>
      <w:r w:rsidR="00755BFB">
        <w:rPr>
          <w:rFonts w:ascii="Times New Roman" w:hAnsi="Times New Roman"/>
          <w:b/>
          <w:bCs/>
          <w:lang w:val="pl-PL"/>
        </w:rPr>
        <w:t>3</w:t>
      </w:r>
    </w:p>
    <w:p w14:paraId="2802F17C" w14:textId="77777777" w:rsidR="009B29E7" w:rsidRPr="004277CA" w:rsidRDefault="009B29E7" w:rsidP="009B29E7">
      <w:pPr>
        <w:jc w:val="both"/>
        <w:rPr>
          <w:rFonts w:ascii="Times New Roman" w:hAnsi="Times New Roman"/>
          <w:b/>
          <w:bCs/>
          <w:lang w:val="pl-PL"/>
        </w:rPr>
      </w:pPr>
    </w:p>
    <w:p w14:paraId="13F6FA04" w14:textId="77777777" w:rsidR="009B29E7" w:rsidRPr="008127A0" w:rsidRDefault="009B29E7" w:rsidP="009B29E7">
      <w:pPr>
        <w:jc w:val="both"/>
        <w:rPr>
          <w:rFonts w:ascii="Times New Roman" w:hAnsi="Times New Roman"/>
          <w:b/>
          <w:bCs/>
          <w:color w:val="FF0000"/>
          <w:lang w:val="pl-PL"/>
        </w:rPr>
      </w:pPr>
    </w:p>
    <w:p w14:paraId="04E22860" w14:textId="47283CB2" w:rsidR="009B29E7" w:rsidRPr="009F3573" w:rsidRDefault="009B29E7" w:rsidP="00E15670">
      <w:pPr>
        <w:ind w:firstLine="708"/>
        <w:jc w:val="both"/>
        <w:rPr>
          <w:rFonts w:ascii="Times New Roman" w:hAnsi="Times New Roman"/>
          <w:bCs/>
          <w:lang w:val="pl-PL"/>
        </w:rPr>
      </w:pPr>
      <w:r w:rsidRPr="009F3573">
        <w:rPr>
          <w:rFonts w:ascii="Times New Roman" w:hAnsi="Times New Roman"/>
          <w:bCs/>
          <w:lang w:val="pl-PL"/>
        </w:rPr>
        <w:t>Na podstawie art. 18 ust. 2 pkt. 15 ustawy z dnia 8 marca 1990 roku o</w:t>
      </w:r>
      <w:r w:rsidR="00E15670" w:rsidRPr="009F3573">
        <w:rPr>
          <w:rFonts w:ascii="Times New Roman" w:hAnsi="Times New Roman"/>
          <w:bCs/>
          <w:lang w:val="pl-PL"/>
        </w:rPr>
        <w:t xml:space="preserve"> </w:t>
      </w:r>
      <w:r w:rsidRPr="009F3573">
        <w:rPr>
          <w:rFonts w:ascii="Times New Roman" w:hAnsi="Times New Roman"/>
          <w:bCs/>
          <w:lang w:val="pl-PL"/>
        </w:rPr>
        <w:t>samorządzie gminnym ( Dz. U. z 20</w:t>
      </w:r>
      <w:r w:rsidR="00E46F90" w:rsidRPr="009F3573">
        <w:rPr>
          <w:rFonts w:ascii="Times New Roman" w:hAnsi="Times New Roman"/>
          <w:bCs/>
          <w:lang w:val="pl-PL"/>
        </w:rPr>
        <w:t>2</w:t>
      </w:r>
      <w:r w:rsidR="00755BFB">
        <w:rPr>
          <w:rFonts w:ascii="Times New Roman" w:hAnsi="Times New Roman"/>
          <w:bCs/>
          <w:lang w:val="pl-PL"/>
        </w:rPr>
        <w:t>2</w:t>
      </w:r>
      <w:r w:rsidRPr="009F3573">
        <w:rPr>
          <w:rFonts w:ascii="Times New Roman" w:hAnsi="Times New Roman"/>
          <w:bCs/>
          <w:lang w:val="pl-PL"/>
        </w:rPr>
        <w:t xml:space="preserve"> r. poz. </w:t>
      </w:r>
      <w:r w:rsidR="00755BFB">
        <w:rPr>
          <w:rFonts w:ascii="Times New Roman" w:hAnsi="Times New Roman"/>
          <w:bCs/>
          <w:lang w:val="pl-PL"/>
        </w:rPr>
        <w:t>559, 583, 1005, 1079 i 1561</w:t>
      </w:r>
      <w:r w:rsidRPr="009F3573">
        <w:rPr>
          <w:rFonts w:ascii="Times New Roman" w:hAnsi="Times New Roman"/>
          <w:bCs/>
          <w:lang w:val="pl-PL"/>
        </w:rPr>
        <w:t>), art. 4</w:t>
      </w:r>
      <w:r w:rsidRPr="009F3573">
        <w:rPr>
          <w:rFonts w:ascii="Times New Roman" w:hAnsi="Times New Roman"/>
          <w:bCs/>
          <w:vertAlign w:val="superscript"/>
          <w:lang w:val="pl-PL"/>
        </w:rPr>
        <w:t xml:space="preserve">1 </w:t>
      </w:r>
      <w:r w:rsidRPr="009F3573">
        <w:rPr>
          <w:rFonts w:ascii="Times New Roman" w:hAnsi="Times New Roman"/>
          <w:bCs/>
          <w:lang w:val="pl-PL"/>
        </w:rPr>
        <w:t xml:space="preserve">ust. </w:t>
      </w:r>
      <w:r w:rsidR="00D028C0" w:rsidRPr="009F3573">
        <w:rPr>
          <w:rFonts w:ascii="Times New Roman" w:hAnsi="Times New Roman"/>
          <w:bCs/>
          <w:lang w:val="pl-PL"/>
        </w:rPr>
        <w:t>1-2</w:t>
      </w:r>
      <w:r w:rsidR="002A68D8" w:rsidRPr="009F3573">
        <w:rPr>
          <w:rFonts w:ascii="Times New Roman" w:hAnsi="Times New Roman"/>
          <w:bCs/>
          <w:lang w:val="pl-PL"/>
        </w:rPr>
        <w:t xml:space="preserve">   </w:t>
      </w:r>
      <w:r w:rsidR="00D028C0" w:rsidRPr="009F3573">
        <w:rPr>
          <w:rFonts w:ascii="Times New Roman" w:hAnsi="Times New Roman"/>
          <w:bCs/>
          <w:lang w:val="pl-PL"/>
        </w:rPr>
        <w:t xml:space="preserve"> i art. 18</w:t>
      </w:r>
      <w:r w:rsidR="00D028C0" w:rsidRPr="009F3573">
        <w:rPr>
          <w:rFonts w:ascii="Times New Roman" w:hAnsi="Times New Roman"/>
          <w:bCs/>
          <w:vertAlign w:val="superscript"/>
          <w:lang w:val="pl-PL"/>
        </w:rPr>
        <w:t>2</w:t>
      </w:r>
      <w:r w:rsidRPr="009F3573">
        <w:rPr>
          <w:rFonts w:ascii="Times New Roman" w:hAnsi="Times New Roman"/>
          <w:bCs/>
          <w:lang w:val="pl-PL"/>
        </w:rPr>
        <w:t xml:space="preserve"> ustawy</w:t>
      </w:r>
      <w:r w:rsidR="00D028C0" w:rsidRPr="009F3573">
        <w:rPr>
          <w:rFonts w:ascii="Times New Roman" w:hAnsi="Times New Roman"/>
          <w:bCs/>
          <w:lang w:val="pl-PL"/>
        </w:rPr>
        <w:t xml:space="preserve"> </w:t>
      </w:r>
      <w:r w:rsidRPr="009F3573">
        <w:rPr>
          <w:rFonts w:ascii="Times New Roman" w:hAnsi="Times New Roman"/>
          <w:bCs/>
          <w:lang w:val="pl-PL"/>
        </w:rPr>
        <w:t xml:space="preserve">z dnia 26 października 1982 roku o wychowaniu w trzeźwości </w:t>
      </w:r>
      <w:r w:rsidR="00E46F90" w:rsidRPr="009F3573">
        <w:rPr>
          <w:rFonts w:ascii="Times New Roman" w:hAnsi="Times New Roman"/>
          <w:bCs/>
          <w:lang w:val="pl-PL"/>
        </w:rPr>
        <w:t xml:space="preserve">i </w:t>
      </w:r>
      <w:r w:rsidRPr="009F3573">
        <w:rPr>
          <w:rFonts w:ascii="Times New Roman" w:hAnsi="Times New Roman"/>
          <w:bCs/>
          <w:lang w:val="pl-PL"/>
        </w:rPr>
        <w:t>przeciwdziałaniu alkoholizmowi ( Dz. U. z 20</w:t>
      </w:r>
      <w:r w:rsidR="00145CC8" w:rsidRPr="009F3573">
        <w:rPr>
          <w:rFonts w:ascii="Times New Roman" w:hAnsi="Times New Roman"/>
          <w:bCs/>
          <w:lang w:val="pl-PL"/>
        </w:rPr>
        <w:t>21</w:t>
      </w:r>
      <w:r w:rsidRPr="009F3573">
        <w:rPr>
          <w:rFonts w:ascii="Times New Roman" w:hAnsi="Times New Roman"/>
          <w:bCs/>
          <w:lang w:val="pl-PL"/>
        </w:rPr>
        <w:t xml:space="preserve"> r. poz. </w:t>
      </w:r>
      <w:r w:rsidR="00145CC8" w:rsidRPr="009F3573">
        <w:rPr>
          <w:rFonts w:ascii="Times New Roman" w:hAnsi="Times New Roman"/>
          <w:bCs/>
          <w:lang w:val="pl-PL"/>
        </w:rPr>
        <w:t>1119</w:t>
      </w:r>
      <w:r w:rsidR="00755BFB">
        <w:rPr>
          <w:rFonts w:ascii="Times New Roman" w:hAnsi="Times New Roman"/>
          <w:bCs/>
          <w:lang w:val="pl-PL"/>
        </w:rPr>
        <w:t xml:space="preserve"> z </w:t>
      </w:r>
      <w:proofErr w:type="spellStart"/>
      <w:r w:rsidR="00755BFB">
        <w:rPr>
          <w:rFonts w:ascii="Times New Roman" w:hAnsi="Times New Roman"/>
          <w:bCs/>
          <w:lang w:val="pl-PL"/>
        </w:rPr>
        <w:t>późń</w:t>
      </w:r>
      <w:proofErr w:type="spellEnd"/>
      <w:r w:rsidR="00755BFB">
        <w:rPr>
          <w:rFonts w:ascii="Times New Roman" w:hAnsi="Times New Roman"/>
          <w:bCs/>
          <w:lang w:val="pl-PL"/>
        </w:rPr>
        <w:t>. zm.</w:t>
      </w:r>
      <w:r w:rsidRPr="009F3573">
        <w:rPr>
          <w:rFonts w:ascii="Times New Roman" w:hAnsi="Times New Roman"/>
          <w:bCs/>
          <w:lang w:val="pl-PL"/>
        </w:rPr>
        <w:t xml:space="preserve">) </w:t>
      </w:r>
      <w:r w:rsidR="00E46F90" w:rsidRPr="009F3573">
        <w:rPr>
          <w:rFonts w:ascii="Times New Roman" w:hAnsi="Times New Roman"/>
          <w:bCs/>
          <w:lang w:val="pl-PL"/>
        </w:rPr>
        <w:t xml:space="preserve">oraz art. 10 ustawy z dnia </w:t>
      </w:r>
      <w:r w:rsidR="00E0070E">
        <w:rPr>
          <w:rFonts w:ascii="Times New Roman" w:hAnsi="Times New Roman"/>
          <w:bCs/>
          <w:lang w:val="pl-PL"/>
        </w:rPr>
        <w:t xml:space="preserve">                                  </w:t>
      </w:r>
      <w:r w:rsidR="00E46F90" w:rsidRPr="009F3573">
        <w:rPr>
          <w:rFonts w:ascii="Times New Roman" w:hAnsi="Times New Roman"/>
          <w:bCs/>
          <w:lang w:val="pl-PL"/>
        </w:rPr>
        <w:t>29 lipca 2005 r. o przeciwdziałaniu narkomanii (Dz. U. z 20</w:t>
      </w:r>
      <w:r w:rsidR="00145CC8" w:rsidRPr="009F3573">
        <w:rPr>
          <w:rFonts w:ascii="Times New Roman" w:hAnsi="Times New Roman"/>
          <w:bCs/>
          <w:lang w:val="pl-PL"/>
        </w:rPr>
        <w:t>20</w:t>
      </w:r>
      <w:r w:rsidR="00E46F90" w:rsidRPr="009F3573">
        <w:rPr>
          <w:rFonts w:ascii="Times New Roman" w:hAnsi="Times New Roman"/>
          <w:bCs/>
          <w:lang w:val="pl-PL"/>
        </w:rPr>
        <w:t xml:space="preserve"> r. poz. </w:t>
      </w:r>
      <w:r w:rsidR="00145CC8" w:rsidRPr="009F3573">
        <w:rPr>
          <w:rFonts w:ascii="Times New Roman" w:hAnsi="Times New Roman"/>
          <w:bCs/>
          <w:lang w:val="pl-PL"/>
        </w:rPr>
        <w:t>2050</w:t>
      </w:r>
      <w:r w:rsidR="00755BFB">
        <w:rPr>
          <w:rFonts w:ascii="Times New Roman" w:hAnsi="Times New Roman"/>
          <w:bCs/>
          <w:lang w:val="pl-PL"/>
        </w:rPr>
        <w:t xml:space="preserve"> z </w:t>
      </w:r>
      <w:proofErr w:type="spellStart"/>
      <w:r w:rsidR="00755BFB">
        <w:rPr>
          <w:rFonts w:ascii="Times New Roman" w:hAnsi="Times New Roman"/>
          <w:bCs/>
          <w:lang w:val="pl-PL"/>
        </w:rPr>
        <w:t>późń</w:t>
      </w:r>
      <w:proofErr w:type="spellEnd"/>
      <w:r w:rsidR="00755BFB">
        <w:rPr>
          <w:rFonts w:ascii="Times New Roman" w:hAnsi="Times New Roman"/>
          <w:bCs/>
          <w:lang w:val="pl-PL"/>
        </w:rPr>
        <w:t>. zm.</w:t>
      </w:r>
      <w:r w:rsidR="00DF30A7" w:rsidRPr="009F3573">
        <w:rPr>
          <w:rFonts w:ascii="Times New Roman" w:hAnsi="Times New Roman"/>
          <w:bCs/>
          <w:lang w:val="pl-PL"/>
        </w:rPr>
        <w:t>)</w:t>
      </w:r>
      <w:r w:rsidR="00E46F90" w:rsidRPr="009F3573">
        <w:rPr>
          <w:rFonts w:ascii="Times New Roman" w:hAnsi="Times New Roman"/>
          <w:bCs/>
          <w:lang w:val="pl-PL"/>
        </w:rPr>
        <w:t xml:space="preserve">, </w:t>
      </w:r>
      <w:r w:rsidR="009355C5">
        <w:rPr>
          <w:rFonts w:ascii="Times New Roman" w:hAnsi="Times New Roman"/>
          <w:bCs/>
          <w:lang w:val="pl-PL"/>
        </w:rPr>
        <w:br/>
      </w:r>
      <w:r w:rsidR="00E46F90" w:rsidRPr="009F3573">
        <w:rPr>
          <w:rFonts w:ascii="Times New Roman" w:hAnsi="Times New Roman"/>
          <w:bCs/>
          <w:lang w:val="pl-PL"/>
        </w:rPr>
        <w:t xml:space="preserve">Rada Gminy Kłoczew  </w:t>
      </w:r>
      <w:r w:rsidRPr="009F3573">
        <w:rPr>
          <w:rFonts w:ascii="Times New Roman" w:hAnsi="Times New Roman"/>
          <w:bCs/>
          <w:lang w:val="pl-PL"/>
        </w:rPr>
        <w:t>uchwala, co następuje:</w:t>
      </w:r>
    </w:p>
    <w:p w14:paraId="733391D6" w14:textId="77777777" w:rsidR="009B29E7" w:rsidRPr="004277CA" w:rsidRDefault="009B29E7" w:rsidP="009B29E7">
      <w:pPr>
        <w:jc w:val="center"/>
        <w:rPr>
          <w:rFonts w:ascii="Times New Roman" w:hAnsi="Times New Roman"/>
          <w:b/>
          <w:bCs/>
          <w:lang w:val="pl-PL"/>
        </w:rPr>
      </w:pPr>
    </w:p>
    <w:p w14:paraId="1C6EA9F8" w14:textId="77777777" w:rsidR="009B29E7" w:rsidRPr="004277CA" w:rsidRDefault="009B29E7" w:rsidP="009B29E7">
      <w:pPr>
        <w:jc w:val="center"/>
        <w:rPr>
          <w:rFonts w:ascii="Times New Roman" w:hAnsi="Times New Roman"/>
          <w:b/>
          <w:bCs/>
          <w:lang w:val="pl-PL"/>
        </w:rPr>
      </w:pPr>
      <w:r w:rsidRPr="004277CA">
        <w:rPr>
          <w:rFonts w:ascii="Times New Roman" w:hAnsi="Times New Roman"/>
          <w:b/>
          <w:bCs/>
          <w:lang w:val="pl-PL"/>
        </w:rPr>
        <w:t>§ 1.</w:t>
      </w:r>
    </w:p>
    <w:p w14:paraId="5C7B3FDF" w14:textId="77777777" w:rsidR="009B29E7" w:rsidRPr="004277CA" w:rsidRDefault="009B29E7" w:rsidP="009B29E7">
      <w:pPr>
        <w:jc w:val="center"/>
        <w:rPr>
          <w:rFonts w:ascii="Times New Roman" w:hAnsi="Times New Roman"/>
          <w:b/>
          <w:bCs/>
          <w:lang w:val="pl-PL"/>
        </w:rPr>
      </w:pPr>
    </w:p>
    <w:p w14:paraId="7F4E315D" w14:textId="24FC5A0A" w:rsidR="009B29E7" w:rsidRPr="004277CA" w:rsidRDefault="00D028C0" w:rsidP="009B29E7">
      <w:pPr>
        <w:jc w:val="both"/>
        <w:rPr>
          <w:rFonts w:ascii="Times New Roman" w:hAnsi="Times New Roman"/>
          <w:bCs/>
          <w:lang w:val="pl-PL"/>
        </w:rPr>
      </w:pPr>
      <w:r w:rsidRPr="004277CA">
        <w:rPr>
          <w:rFonts w:ascii="Times New Roman" w:hAnsi="Times New Roman"/>
          <w:bCs/>
          <w:lang w:val="pl-PL"/>
        </w:rPr>
        <w:t xml:space="preserve">Przyjmuje się </w:t>
      </w:r>
      <w:r w:rsidR="009B29E7" w:rsidRPr="004277CA">
        <w:rPr>
          <w:rFonts w:ascii="Times New Roman" w:hAnsi="Times New Roman"/>
          <w:bCs/>
          <w:lang w:val="pl-PL"/>
        </w:rPr>
        <w:t>Gminny Program Profilaktyki i Rozwiązywania Problemów Alkoholowych</w:t>
      </w:r>
      <w:r w:rsidR="00931BC3">
        <w:rPr>
          <w:rFonts w:ascii="Times New Roman" w:hAnsi="Times New Roman"/>
          <w:bCs/>
          <w:lang w:val="pl-PL"/>
        </w:rPr>
        <w:t>, Behawioralnych</w:t>
      </w:r>
      <w:r w:rsidR="009B29E7" w:rsidRPr="004277CA">
        <w:rPr>
          <w:rFonts w:ascii="Times New Roman" w:hAnsi="Times New Roman"/>
          <w:bCs/>
          <w:lang w:val="pl-PL"/>
        </w:rPr>
        <w:t xml:space="preserve"> </w:t>
      </w:r>
      <w:r w:rsidR="00E46F90">
        <w:rPr>
          <w:rFonts w:ascii="Times New Roman" w:hAnsi="Times New Roman"/>
          <w:bCs/>
          <w:lang w:val="pl-PL"/>
        </w:rPr>
        <w:t xml:space="preserve">oraz Przeciwdziałania Narkomanii </w:t>
      </w:r>
      <w:r w:rsidR="009B29E7" w:rsidRPr="004277CA">
        <w:rPr>
          <w:rFonts w:ascii="Times New Roman" w:hAnsi="Times New Roman"/>
          <w:bCs/>
          <w:lang w:val="pl-PL"/>
        </w:rPr>
        <w:t>na rok 20</w:t>
      </w:r>
      <w:r w:rsidRPr="004277CA">
        <w:rPr>
          <w:rFonts w:ascii="Times New Roman" w:hAnsi="Times New Roman"/>
          <w:bCs/>
          <w:lang w:val="pl-PL"/>
        </w:rPr>
        <w:t>2</w:t>
      </w:r>
      <w:r w:rsidR="00755BFB">
        <w:rPr>
          <w:rFonts w:ascii="Times New Roman" w:hAnsi="Times New Roman"/>
          <w:bCs/>
          <w:lang w:val="pl-PL"/>
        </w:rPr>
        <w:t>3</w:t>
      </w:r>
      <w:r w:rsidRPr="004277CA">
        <w:rPr>
          <w:rFonts w:ascii="Times New Roman" w:hAnsi="Times New Roman"/>
          <w:bCs/>
          <w:lang w:val="pl-PL"/>
        </w:rPr>
        <w:t xml:space="preserve"> w brzmieniu </w:t>
      </w:r>
      <w:r w:rsidR="009B29E7" w:rsidRPr="004277CA">
        <w:rPr>
          <w:rFonts w:ascii="Times New Roman" w:hAnsi="Times New Roman"/>
          <w:bCs/>
          <w:lang w:val="pl-PL"/>
        </w:rPr>
        <w:t>załącznik</w:t>
      </w:r>
      <w:r w:rsidRPr="004277CA">
        <w:rPr>
          <w:rFonts w:ascii="Times New Roman" w:hAnsi="Times New Roman"/>
          <w:bCs/>
          <w:lang w:val="pl-PL"/>
        </w:rPr>
        <w:t xml:space="preserve">a </w:t>
      </w:r>
      <w:r w:rsidR="009B29E7" w:rsidRPr="004277CA">
        <w:rPr>
          <w:rFonts w:ascii="Times New Roman" w:hAnsi="Times New Roman"/>
          <w:bCs/>
          <w:lang w:val="pl-PL"/>
        </w:rPr>
        <w:t>do niniejszej uchwały.</w:t>
      </w:r>
    </w:p>
    <w:p w14:paraId="75C8B771" w14:textId="77777777" w:rsidR="009B29E7" w:rsidRPr="004277CA" w:rsidRDefault="009B29E7" w:rsidP="009B29E7">
      <w:pPr>
        <w:jc w:val="both"/>
        <w:rPr>
          <w:rFonts w:ascii="Times New Roman" w:hAnsi="Times New Roman"/>
          <w:bCs/>
          <w:lang w:val="pl-PL"/>
        </w:rPr>
      </w:pPr>
    </w:p>
    <w:p w14:paraId="3032513A" w14:textId="77777777" w:rsidR="009B29E7" w:rsidRPr="004277CA" w:rsidRDefault="009B29E7" w:rsidP="009B29E7">
      <w:pPr>
        <w:jc w:val="center"/>
        <w:rPr>
          <w:rFonts w:ascii="Times New Roman" w:hAnsi="Times New Roman"/>
          <w:b/>
          <w:bCs/>
          <w:lang w:val="pl-PL"/>
        </w:rPr>
      </w:pPr>
      <w:r w:rsidRPr="004277CA">
        <w:rPr>
          <w:rFonts w:ascii="Times New Roman" w:hAnsi="Times New Roman"/>
          <w:b/>
          <w:bCs/>
          <w:lang w:val="pl-PL"/>
        </w:rPr>
        <w:t>§ 2.</w:t>
      </w:r>
    </w:p>
    <w:p w14:paraId="1562FC8F" w14:textId="77777777" w:rsidR="009B29E7" w:rsidRPr="004277CA" w:rsidRDefault="009B29E7" w:rsidP="009B29E7">
      <w:pPr>
        <w:jc w:val="center"/>
        <w:rPr>
          <w:rFonts w:ascii="Times New Roman" w:hAnsi="Times New Roman"/>
          <w:b/>
          <w:bCs/>
          <w:lang w:val="pl-PL"/>
        </w:rPr>
      </w:pPr>
    </w:p>
    <w:p w14:paraId="117FAF4D" w14:textId="77777777" w:rsidR="009B29E7" w:rsidRPr="004277CA" w:rsidRDefault="009B29E7" w:rsidP="009B29E7">
      <w:pPr>
        <w:jc w:val="both"/>
        <w:rPr>
          <w:rFonts w:ascii="Times New Roman" w:hAnsi="Times New Roman"/>
          <w:bCs/>
          <w:lang w:val="pl-PL"/>
        </w:rPr>
      </w:pPr>
      <w:r w:rsidRPr="004277CA">
        <w:rPr>
          <w:rFonts w:ascii="Times New Roman" w:hAnsi="Times New Roman"/>
          <w:bCs/>
          <w:lang w:val="pl-PL"/>
        </w:rPr>
        <w:t>Wykonanie uchwały powierza się Wójtowi Gminy Kłoczew.</w:t>
      </w:r>
    </w:p>
    <w:p w14:paraId="6A74DD09" w14:textId="77777777" w:rsidR="009B29E7" w:rsidRPr="004277CA" w:rsidRDefault="009B29E7" w:rsidP="009B29E7">
      <w:pPr>
        <w:jc w:val="center"/>
        <w:rPr>
          <w:rFonts w:ascii="Times New Roman" w:hAnsi="Times New Roman"/>
          <w:bCs/>
          <w:lang w:val="pl-PL"/>
        </w:rPr>
      </w:pPr>
    </w:p>
    <w:p w14:paraId="6D069E57" w14:textId="520791B4" w:rsidR="008127A0" w:rsidRDefault="009B29E7" w:rsidP="00755BFB">
      <w:pPr>
        <w:jc w:val="center"/>
        <w:rPr>
          <w:rFonts w:ascii="Times New Roman" w:hAnsi="Times New Roman"/>
          <w:b/>
          <w:bCs/>
          <w:lang w:val="pl-PL"/>
        </w:rPr>
      </w:pPr>
      <w:bookmarkStart w:id="0" w:name="_Hlk95483833"/>
      <w:r w:rsidRPr="004277CA">
        <w:rPr>
          <w:rFonts w:ascii="Times New Roman" w:hAnsi="Times New Roman"/>
          <w:b/>
          <w:bCs/>
          <w:lang w:val="pl-PL"/>
        </w:rPr>
        <w:t xml:space="preserve">§ </w:t>
      </w:r>
      <w:r w:rsidR="00CC36D4">
        <w:rPr>
          <w:rFonts w:ascii="Times New Roman" w:hAnsi="Times New Roman"/>
          <w:b/>
          <w:bCs/>
          <w:lang w:val="pl-PL"/>
        </w:rPr>
        <w:t>3</w:t>
      </w:r>
      <w:r w:rsidRPr="004277CA">
        <w:rPr>
          <w:rFonts w:ascii="Times New Roman" w:hAnsi="Times New Roman"/>
          <w:b/>
          <w:bCs/>
          <w:lang w:val="pl-PL"/>
        </w:rPr>
        <w:t>.</w:t>
      </w:r>
      <w:bookmarkEnd w:id="0"/>
    </w:p>
    <w:p w14:paraId="4C739BCC" w14:textId="77777777" w:rsidR="009B29E7" w:rsidRPr="004277CA" w:rsidRDefault="009B29E7" w:rsidP="009B29E7">
      <w:pPr>
        <w:jc w:val="center"/>
        <w:rPr>
          <w:rFonts w:ascii="Times New Roman" w:hAnsi="Times New Roman"/>
          <w:b/>
          <w:bCs/>
          <w:lang w:val="pl-PL"/>
        </w:rPr>
      </w:pPr>
    </w:p>
    <w:p w14:paraId="0A2CC7EA" w14:textId="6CF55335" w:rsidR="009B29E7" w:rsidRPr="004277CA" w:rsidRDefault="009B29E7" w:rsidP="009B29E7">
      <w:pPr>
        <w:jc w:val="both"/>
        <w:rPr>
          <w:rFonts w:ascii="Times New Roman" w:hAnsi="Times New Roman"/>
          <w:bCs/>
          <w:lang w:val="pl-PL"/>
        </w:rPr>
      </w:pPr>
      <w:r w:rsidRPr="004277CA">
        <w:rPr>
          <w:rFonts w:ascii="Times New Roman" w:hAnsi="Times New Roman"/>
          <w:bCs/>
          <w:lang w:val="pl-PL"/>
        </w:rPr>
        <w:t xml:space="preserve">Uchwała wchodzi w życie z dniem </w:t>
      </w:r>
      <w:r w:rsidR="008127A0">
        <w:rPr>
          <w:rFonts w:ascii="Times New Roman" w:hAnsi="Times New Roman"/>
          <w:bCs/>
          <w:lang w:val="pl-PL"/>
        </w:rPr>
        <w:t>podjęcia</w:t>
      </w:r>
      <w:r w:rsidRPr="004277CA">
        <w:rPr>
          <w:rFonts w:ascii="Times New Roman" w:hAnsi="Times New Roman"/>
          <w:bCs/>
          <w:lang w:val="pl-PL"/>
        </w:rPr>
        <w:t>.</w:t>
      </w:r>
    </w:p>
    <w:p w14:paraId="72FE1793" w14:textId="77777777" w:rsidR="009B29E7" w:rsidRPr="004277CA" w:rsidRDefault="009B29E7" w:rsidP="009B29E7">
      <w:pPr>
        <w:jc w:val="both"/>
        <w:rPr>
          <w:rFonts w:ascii="Times New Roman" w:hAnsi="Times New Roman"/>
          <w:bCs/>
          <w:lang w:val="pl-PL"/>
        </w:rPr>
      </w:pPr>
    </w:p>
    <w:p w14:paraId="18DB4BC1" w14:textId="77777777" w:rsidR="009B29E7" w:rsidRPr="004277CA" w:rsidRDefault="009B29E7" w:rsidP="009B29E7">
      <w:pPr>
        <w:jc w:val="both"/>
        <w:rPr>
          <w:rFonts w:ascii="Times New Roman" w:hAnsi="Times New Roman"/>
          <w:bCs/>
          <w:lang w:val="pl-PL"/>
        </w:rPr>
      </w:pPr>
    </w:p>
    <w:p w14:paraId="2FF5ED93" w14:textId="77777777" w:rsidR="009B29E7" w:rsidRPr="004277CA" w:rsidRDefault="009B29E7" w:rsidP="009B29E7">
      <w:pPr>
        <w:jc w:val="both"/>
        <w:rPr>
          <w:rFonts w:ascii="Times New Roman" w:hAnsi="Times New Roman"/>
          <w:bCs/>
          <w:lang w:val="pl-PL"/>
        </w:rPr>
      </w:pPr>
      <w:r w:rsidRPr="004277CA">
        <w:rPr>
          <w:rFonts w:ascii="Times New Roman" w:hAnsi="Times New Roman"/>
          <w:bCs/>
          <w:lang w:val="pl-PL"/>
        </w:rPr>
        <w:t xml:space="preserve">                                                                           </w:t>
      </w:r>
    </w:p>
    <w:p w14:paraId="08A7FEAA" w14:textId="77777777" w:rsidR="009B29E7" w:rsidRPr="004277CA" w:rsidRDefault="009B29E7" w:rsidP="009B29E7">
      <w:pPr>
        <w:jc w:val="both"/>
        <w:rPr>
          <w:rFonts w:ascii="Times New Roman" w:hAnsi="Times New Roman"/>
          <w:bCs/>
          <w:lang w:val="pl-PL"/>
        </w:rPr>
      </w:pPr>
      <w:r w:rsidRPr="004277CA">
        <w:rPr>
          <w:rFonts w:ascii="Times New Roman" w:hAnsi="Times New Roman"/>
          <w:bCs/>
          <w:lang w:val="pl-PL"/>
        </w:rPr>
        <w:t xml:space="preserve">                                                                                              Przewodniczący Rady Gminy</w:t>
      </w:r>
    </w:p>
    <w:p w14:paraId="2FE18691" w14:textId="77777777" w:rsidR="009B29E7" w:rsidRPr="004277CA" w:rsidRDefault="009B29E7" w:rsidP="009B29E7">
      <w:pPr>
        <w:jc w:val="both"/>
        <w:rPr>
          <w:rFonts w:ascii="Times New Roman" w:hAnsi="Times New Roman"/>
          <w:bCs/>
          <w:lang w:val="pl-PL"/>
        </w:rPr>
      </w:pPr>
    </w:p>
    <w:p w14:paraId="79F43519" w14:textId="77777777" w:rsidR="009B29E7" w:rsidRPr="004277CA" w:rsidRDefault="009B29E7" w:rsidP="009B29E7">
      <w:pPr>
        <w:jc w:val="both"/>
        <w:rPr>
          <w:rFonts w:ascii="Times New Roman" w:hAnsi="Times New Roman"/>
          <w:bCs/>
          <w:lang w:val="pl-PL"/>
        </w:rPr>
      </w:pPr>
      <w:r w:rsidRPr="004277CA">
        <w:rPr>
          <w:rFonts w:ascii="Times New Roman" w:hAnsi="Times New Roman"/>
          <w:bCs/>
          <w:lang w:val="pl-PL"/>
        </w:rPr>
        <w:t xml:space="preserve">                                                                                                         Marek Cąkała</w:t>
      </w:r>
    </w:p>
    <w:p w14:paraId="28A60AC7" w14:textId="77777777" w:rsidR="000F682A" w:rsidRPr="004277CA" w:rsidRDefault="000F682A" w:rsidP="009B29E7">
      <w:pPr>
        <w:jc w:val="both"/>
        <w:rPr>
          <w:rFonts w:ascii="Times New Roman" w:hAnsi="Times New Roman"/>
          <w:bCs/>
          <w:lang w:val="pl-PL"/>
        </w:rPr>
      </w:pPr>
    </w:p>
    <w:p w14:paraId="04F8302A" w14:textId="77777777" w:rsidR="000F682A" w:rsidRPr="004277CA" w:rsidRDefault="000F682A" w:rsidP="009B29E7">
      <w:pPr>
        <w:jc w:val="both"/>
        <w:rPr>
          <w:rFonts w:ascii="Times New Roman" w:hAnsi="Times New Roman"/>
          <w:bCs/>
          <w:lang w:val="pl-PL"/>
        </w:rPr>
      </w:pPr>
    </w:p>
    <w:p w14:paraId="405C73C1" w14:textId="77777777" w:rsidR="000F682A" w:rsidRPr="004277CA" w:rsidRDefault="000F682A" w:rsidP="009B29E7">
      <w:pPr>
        <w:jc w:val="both"/>
        <w:rPr>
          <w:rFonts w:ascii="Times New Roman" w:hAnsi="Times New Roman"/>
          <w:bCs/>
          <w:lang w:val="pl-PL"/>
        </w:rPr>
      </w:pPr>
    </w:p>
    <w:p w14:paraId="35D18B4E" w14:textId="77777777" w:rsidR="000F682A" w:rsidRPr="004277CA" w:rsidRDefault="000F682A" w:rsidP="009B29E7">
      <w:pPr>
        <w:jc w:val="both"/>
        <w:rPr>
          <w:rFonts w:ascii="Times New Roman" w:hAnsi="Times New Roman"/>
          <w:bCs/>
          <w:lang w:val="pl-PL"/>
        </w:rPr>
      </w:pPr>
    </w:p>
    <w:p w14:paraId="42DA0128" w14:textId="77777777" w:rsidR="000F682A" w:rsidRPr="004277CA" w:rsidRDefault="000F682A" w:rsidP="009B29E7">
      <w:pPr>
        <w:jc w:val="both"/>
        <w:rPr>
          <w:rFonts w:ascii="Times New Roman" w:hAnsi="Times New Roman"/>
          <w:bCs/>
          <w:lang w:val="pl-PL"/>
        </w:rPr>
      </w:pPr>
    </w:p>
    <w:p w14:paraId="406B42DC" w14:textId="77777777" w:rsidR="00136F79" w:rsidRPr="004277CA" w:rsidRDefault="00136F79" w:rsidP="000F682A">
      <w:pPr>
        <w:jc w:val="center"/>
        <w:rPr>
          <w:rFonts w:ascii="Times New Roman" w:hAnsi="Times New Roman"/>
          <w:b/>
          <w:bCs/>
          <w:lang w:val="pl-PL"/>
        </w:rPr>
      </w:pPr>
    </w:p>
    <w:p w14:paraId="6DF0B7E7" w14:textId="77777777" w:rsidR="00136F79" w:rsidRPr="004277CA" w:rsidRDefault="00136F79" w:rsidP="000F682A">
      <w:pPr>
        <w:jc w:val="center"/>
        <w:rPr>
          <w:rFonts w:ascii="Times New Roman" w:hAnsi="Times New Roman"/>
          <w:b/>
          <w:bCs/>
          <w:lang w:val="pl-PL"/>
        </w:rPr>
      </w:pPr>
    </w:p>
    <w:p w14:paraId="549D3C81" w14:textId="0D7F5C98" w:rsidR="00136F79" w:rsidRDefault="00136F79" w:rsidP="00E86ADD">
      <w:pPr>
        <w:rPr>
          <w:rFonts w:ascii="Times New Roman" w:hAnsi="Times New Roman"/>
          <w:b/>
          <w:bCs/>
          <w:lang w:val="pl-PL"/>
        </w:rPr>
      </w:pPr>
    </w:p>
    <w:p w14:paraId="6A0FF3CE" w14:textId="010915B5" w:rsidR="00755BFB" w:rsidRDefault="00755BFB" w:rsidP="00E86ADD">
      <w:pPr>
        <w:rPr>
          <w:rFonts w:ascii="Times New Roman" w:hAnsi="Times New Roman"/>
          <w:b/>
          <w:bCs/>
          <w:lang w:val="pl-PL"/>
        </w:rPr>
      </w:pPr>
    </w:p>
    <w:p w14:paraId="54927B7F" w14:textId="1298A091" w:rsidR="00755BFB" w:rsidRDefault="00755BFB" w:rsidP="00E86ADD">
      <w:pPr>
        <w:rPr>
          <w:rFonts w:ascii="Times New Roman" w:hAnsi="Times New Roman"/>
          <w:b/>
          <w:bCs/>
          <w:lang w:val="pl-PL"/>
        </w:rPr>
      </w:pPr>
    </w:p>
    <w:p w14:paraId="0454890F" w14:textId="3A1AC8A2" w:rsidR="00755BFB" w:rsidRDefault="00755BFB" w:rsidP="00E86ADD">
      <w:pPr>
        <w:rPr>
          <w:rFonts w:ascii="Times New Roman" w:hAnsi="Times New Roman"/>
          <w:b/>
          <w:bCs/>
          <w:lang w:val="pl-PL"/>
        </w:rPr>
      </w:pPr>
    </w:p>
    <w:p w14:paraId="308FD3EE" w14:textId="18C22C94" w:rsidR="00755BFB" w:rsidRDefault="00755BFB" w:rsidP="00E86ADD">
      <w:pPr>
        <w:rPr>
          <w:rFonts w:ascii="Times New Roman" w:hAnsi="Times New Roman"/>
          <w:b/>
          <w:bCs/>
          <w:lang w:val="pl-PL"/>
        </w:rPr>
      </w:pPr>
    </w:p>
    <w:p w14:paraId="6C34D872" w14:textId="77777777" w:rsidR="00755BFB" w:rsidRPr="004277CA" w:rsidRDefault="00755BFB" w:rsidP="00E86ADD">
      <w:pPr>
        <w:rPr>
          <w:rFonts w:ascii="Times New Roman" w:hAnsi="Times New Roman"/>
          <w:b/>
          <w:bCs/>
          <w:lang w:val="pl-PL"/>
        </w:rPr>
      </w:pPr>
    </w:p>
    <w:p w14:paraId="2F271527" w14:textId="18DADA86" w:rsidR="000F682A" w:rsidRDefault="000F682A" w:rsidP="000F682A">
      <w:pPr>
        <w:jc w:val="center"/>
        <w:rPr>
          <w:rFonts w:ascii="Times New Roman" w:hAnsi="Times New Roman"/>
          <w:b/>
          <w:bCs/>
          <w:lang w:val="pl-PL"/>
        </w:rPr>
      </w:pPr>
      <w:r w:rsidRPr="004277CA">
        <w:rPr>
          <w:rFonts w:ascii="Times New Roman" w:hAnsi="Times New Roman"/>
          <w:b/>
          <w:bCs/>
          <w:lang w:val="pl-PL"/>
        </w:rPr>
        <w:lastRenderedPageBreak/>
        <w:t>Uzasadnienie</w:t>
      </w:r>
    </w:p>
    <w:p w14:paraId="09634F6A" w14:textId="77777777" w:rsidR="000F682A" w:rsidRPr="004277CA" w:rsidRDefault="000F682A" w:rsidP="006E7BED">
      <w:pPr>
        <w:rPr>
          <w:rFonts w:ascii="Times New Roman" w:hAnsi="Times New Roman"/>
          <w:b/>
          <w:bCs/>
          <w:lang w:val="pl-PL"/>
        </w:rPr>
      </w:pPr>
    </w:p>
    <w:p w14:paraId="424356FD" w14:textId="2F063C3B" w:rsidR="00145CC8" w:rsidRDefault="00145CC8" w:rsidP="00E15670">
      <w:pPr>
        <w:ind w:firstLine="708"/>
        <w:jc w:val="both"/>
        <w:rPr>
          <w:rFonts w:ascii="Times New Roman" w:hAnsi="Times New Roman"/>
          <w:bCs/>
          <w:lang w:val="pl-PL"/>
        </w:rPr>
      </w:pPr>
      <w:r w:rsidRPr="00145CC8">
        <w:rPr>
          <w:rFonts w:ascii="Times New Roman" w:hAnsi="Times New Roman"/>
          <w:bCs/>
          <w:lang w:val="pl-PL"/>
        </w:rPr>
        <w:t>Zgodnie z art. 4</w:t>
      </w:r>
      <w:r w:rsidRPr="00145CC8">
        <w:rPr>
          <w:rFonts w:ascii="Times New Roman" w:hAnsi="Times New Roman"/>
          <w:bCs/>
          <w:vertAlign w:val="superscript"/>
          <w:lang w:val="pl-PL"/>
        </w:rPr>
        <w:t>1</w:t>
      </w:r>
      <w:r w:rsidRPr="00145CC8">
        <w:rPr>
          <w:rFonts w:ascii="Times New Roman" w:hAnsi="Times New Roman"/>
          <w:bCs/>
          <w:lang w:val="pl-PL"/>
        </w:rPr>
        <w:t xml:space="preserve"> ust. 1 </w:t>
      </w:r>
      <w:bookmarkStart w:id="1" w:name="_Hlk95739323"/>
      <w:r w:rsidRPr="00145CC8">
        <w:rPr>
          <w:rFonts w:ascii="Times New Roman" w:hAnsi="Times New Roman"/>
          <w:bCs/>
          <w:lang w:val="pl-PL"/>
        </w:rPr>
        <w:t xml:space="preserve">ustawy z dnia 26 października 1982 roku o wychowaniu </w:t>
      </w:r>
      <w:r w:rsidR="00E15670">
        <w:rPr>
          <w:rFonts w:ascii="Times New Roman" w:hAnsi="Times New Roman"/>
          <w:bCs/>
          <w:lang w:val="pl-PL"/>
        </w:rPr>
        <w:br/>
      </w:r>
      <w:r w:rsidRPr="00145CC8">
        <w:rPr>
          <w:rFonts w:ascii="Times New Roman" w:hAnsi="Times New Roman"/>
          <w:bCs/>
          <w:lang w:val="pl-PL"/>
        </w:rPr>
        <w:t xml:space="preserve">w trzeźwości i przeciwdziałaniu alkoholizmowi </w:t>
      </w:r>
      <w:bookmarkEnd w:id="1"/>
      <w:r w:rsidRPr="00145CC8">
        <w:rPr>
          <w:rFonts w:ascii="Times New Roman" w:hAnsi="Times New Roman"/>
          <w:bCs/>
          <w:lang w:val="pl-PL"/>
        </w:rPr>
        <w:t>(</w:t>
      </w:r>
      <w:proofErr w:type="spellStart"/>
      <w:r w:rsidRPr="00145CC8">
        <w:rPr>
          <w:rFonts w:ascii="Times New Roman" w:hAnsi="Times New Roman"/>
          <w:bCs/>
          <w:lang w:val="pl-PL"/>
        </w:rPr>
        <w:t>t.j</w:t>
      </w:r>
      <w:proofErr w:type="spellEnd"/>
      <w:r w:rsidRPr="00145CC8">
        <w:rPr>
          <w:rFonts w:ascii="Times New Roman" w:hAnsi="Times New Roman"/>
          <w:bCs/>
          <w:lang w:val="pl-PL"/>
        </w:rPr>
        <w:t>. Dz. U. z 2021 r. poz. 1119</w:t>
      </w:r>
      <w:r w:rsidR="00755BFB">
        <w:rPr>
          <w:rFonts w:ascii="Times New Roman" w:hAnsi="Times New Roman"/>
          <w:bCs/>
          <w:lang w:val="pl-PL"/>
        </w:rPr>
        <w:t xml:space="preserve"> z </w:t>
      </w:r>
      <w:proofErr w:type="spellStart"/>
      <w:r w:rsidR="00755BFB">
        <w:rPr>
          <w:rFonts w:ascii="Times New Roman" w:hAnsi="Times New Roman"/>
          <w:bCs/>
          <w:lang w:val="pl-PL"/>
        </w:rPr>
        <w:t>późń</w:t>
      </w:r>
      <w:proofErr w:type="spellEnd"/>
      <w:r w:rsidR="00755BFB">
        <w:rPr>
          <w:rFonts w:ascii="Times New Roman" w:hAnsi="Times New Roman"/>
          <w:bCs/>
          <w:lang w:val="pl-PL"/>
        </w:rPr>
        <w:t>. zm.</w:t>
      </w:r>
      <w:r w:rsidRPr="00145CC8">
        <w:rPr>
          <w:rFonts w:ascii="Times New Roman" w:hAnsi="Times New Roman"/>
          <w:bCs/>
          <w:lang w:val="pl-PL"/>
        </w:rPr>
        <w:t xml:space="preserve">) </w:t>
      </w:r>
      <w:r w:rsidR="009355C5">
        <w:rPr>
          <w:rFonts w:ascii="Times New Roman" w:hAnsi="Times New Roman"/>
          <w:bCs/>
          <w:lang w:val="pl-PL"/>
        </w:rPr>
        <w:br/>
      </w:r>
      <w:r w:rsidRPr="00145CC8">
        <w:rPr>
          <w:rFonts w:ascii="Times New Roman" w:hAnsi="Times New Roman"/>
          <w:bCs/>
          <w:lang w:val="pl-PL"/>
        </w:rPr>
        <w:t xml:space="preserve">do zadań własnych gminy należy prowadzenie działań związanych z profilaktyką </w:t>
      </w:r>
      <w:r w:rsidR="00361559">
        <w:rPr>
          <w:rFonts w:ascii="Times New Roman" w:hAnsi="Times New Roman"/>
          <w:bCs/>
          <w:lang w:val="pl-PL"/>
        </w:rPr>
        <w:t xml:space="preserve">                                                     </w:t>
      </w:r>
      <w:r w:rsidRPr="00145CC8">
        <w:rPr>
          <w:rFonts w:ascii="Times New Roman" w:hAnsi="Times New Roman"/>
          <w:bCs/>
          <w:lang w:val="pl-PL"/>
        </w:rPr>
        <w:t xml:space="preserve">i rozwiązywaniem problemów alkoholowych. W myśl ww. ustawy realizacja działań związanych z profilaktyką i rozwiązywaniem problemów alkoholowych oraz integracji społecznej osób uzależnionych od alkoholu prowadzona jest w oparciu o gminny program profilaktyki i rozwiązywania problemów alkoholowych, uchwalany corocznie przez Radę Gminy. Program ten uwzględnia również zadania własne gminy w zakresie profilaktyki i terapii narkomanii zapisane w ustawie z dnia 29 lipca 2005 r. o przeciwdziałaniu narkomanii </w:t>
      </w:r>
      <w:r w:rsidR="009355C5">
        <w:rPr>
          <w:rFonts w:ascii="Times New Roman" w:hAnsi="Times New Roman"/>
          <w:bCs/>
          <w:lang w:val="pl-PL"/>
        </w:rPr>
        <w:br/>
      </w:r>
      <w:r w:rsidRPr="00145CC8">
        <w:rPr>
          <w:rFonts w:ascii="Times New Roman" w:hAnsi="Times New Roman"/>
          <w:bCs/>
          <w:lang w:val="pl-PL"/>
        </w:rPr>
        <w:t>(</w:t>
      </w:r>
      <w:proofErr w:type="spellStart"/>
      <w:r w:rsidRPr="00145CC8">
        <w:rPr>
          <w:rFonts w:ascii="Times New Roman" w:hAnsi="Times New Roman"/>
          <w:bCs/>
          <w:lang w:val="pl-PL"/>
        </w:rPr>
        <w:t>t.j</w:t>
      </w:r>
      <w:proofErr w:type="spellEnd"/>
      <w:r w:rsidRPr="00145CC8">
        <w:rPr>
          <w:rFonts w:ascii="Times New Roman" w:hAnsi="Times New Roman"/>
          <w:bCs/>
          <w:lang w:val="pl-PL"/>
        </w:rPr>
        <w:t>. Dz. U. z 2020 r. poz. 2050</w:t>
      </w:r>
      <w:r w:rsidR="00755BFB">
        <w:rPr>
          <w:rFonts w:ascii="Times New Roman" w:hAnsi="Times New Roman"/>
          <w:bCs/>
          <w:lang w:val="pl-PL"/>
        </w:rPr>
        <w:t xml:space="preserve"> z </w:t>
      </w:r>
      <w:proofErr w:type="spellStart"/>
      <w:r w:rsidR="00755BFB">
        <w:rPr>
          <w:rFonts w:ascii="Times New Roman" w:hAnsi="Times New Roman"/>
          <w:bCs/>
          <w:lang w:val="pl-PL"/>
        </w:rPr>
        <w:t>późń</w:t>
      </w:r>
      <w:proofErr w:type="spellEnd"/>
      <w:r w:rsidR="00755BFB">
        <w:rPr>
          <w:rFonts w:ascii="Times New Roman" w:hAnsi="Times New Roman"/>
          <w:bCs/>
          <w:lang w:val="pl-PL"/>
        </w:rPr>
        <w:t>. zm.</w:t>
      </w:r>
      <w:r w:rsidRPr="00145CC8">
        <w:rPr>
          <w:rFonts w:ascii="Times New Roman" w:hAnsi="Times New Roman"/>
          <w:bCs/>
          <w:lang w:val="pl-PL"/>
        </w:rPr>
        <w:t>).</w:t>
      </w:r>
      <w:r w:rsidR="007C782A">
        <w:rPr>
          <w:rFonts w:ascii="Times New Roman" w:hAnsi="Times New Roman"/>
          <w:bCs/>
          <w:lang w:val="pl-PL"/>
        </w:rPr>
        <w:t xml:space="preserve"> </w:t>
      </w:r>
      <w:r w:rsidRPr="00145CC8">
        <w:rPr>
          <w:rFonts w:ascii="Times New Roman" w:hAnsi="Times New Roman"/>
          <w:bCs/>
          <w:lang w:val="pl-PL"/>
        </w:rPr>
        <w:t xml:space="preserve"> </w:t>
      </w:r>
    </w:p>
    <w:p w14:paraId="6C2A0C3E" w14:textId="05E878D8" w:rsidR="00E86ADD" w:rsidRPr="00145CC8" w:rsidRDefault="006E7BED" w:rsidP="004161AC">
      <w:pPr>
        <w:ind w:firstLine="708"/>
        <w:jc w:val="both"/>
        <w:rPr>
          <w:rFonts w:ascii="Times New Roman" w:hAnsi="Times New Roman"/>
          <w:bCs/>
          <w:lang w:val="pl-PL"/>
        </w:rPr>
      </w:pPr>
      <w:r>
        <w:rPr>
          <w:rFonts w:ascii="Times New Roman" w:hAnsi="Times New Roman"/>
          <w:bCs/>
          <w:lang w:val="pl-PL"/>
        </w:rPr>
        <w:t>A</w:t>
      </w:r>
      <w:r w:rsidR="00E86ADD" w:rsidRPr="00E86ADD">
        <w:rPr>
          <w:rFonts w:ascii="Times New Roman" w:hAnsi="Times New Roman"/>
          <w:bCs/>
          <w:lang w:val="pl-PL"/>
        </w:rPr>
        <w:t>rt. 4</w:t>
      </w:r>
      <w:r w:rsidR="00E86ADD" w:rsidRPr="00E86ADD">
        <w:rPr>
          <w:rFonts w:ascii="Times New Roman" w:hAnsi="Times New Roman"/>
          <w:bCs/>
          <w:vertAlign w:val="superscript"/>
          <w:lang w:val="pl-PL"/>
        </w:rPr>
        <w:t>1</w:t>
      </w:r>
      <w:r w:rsidR="00E86ADD" w:rsidRPr="00E86ADD">
        <w:rPr>
          <w:rFonts w:ascii="Times New Roman" w:hAnsi="Times New Roman"/>
          <w:bCs/>
          <w:lang w:val="pl-PL"/>
        </w:rPr>
        <w:t xml:space="preserve"> ust. 2  ustawy z dnia 26 października 1982 roku o wychowaniu </w:t>
      </w:r>
      <w:r w:rsidR="00E86ADD" w:rsidRPr="00E86ADD">
        <w:rPr>
          <w:rFonts w:ascii="Times New Roman" w:hAnsi="Times New Roman"/>
          <w:bCs/>
          <w:lang w:val="pl-PL"/>
        </w:rPr>
        <w:br/>
        <w:t>w trzeźwości i przeciwdziałaniu alkoholizmowi stanowi, że realizacja zadań, o których mowa w ust. 1, jest prowadzona w postaci uchwalonego przez radę gminy gminnego programu profilaktyki i rozwiązywania problemów alkoholowych oraz przeciwdziałania narkomanii, który stanowi część strategii rozwiązywania problemów społecznych i który uwzględnia cele operacyjne dotyczące profilaktyki i rozwiązywania problemów alkoholowych oraz przeciwdziałania narkomanii, określone w Narodowym Programie Zdrowia. </w:t>
      </w:r>
      <w:r w:rsidR="00E86ADD" w:rsidRPr="00E86ADD">
        <w:rPr>
          <w:rFonts w:ascii="Times New Roman" w:hAnsi="Times New Roman"/>
          <w:b/>
          <w:bCs/>
          <w:lang w:val="pl-PL"/>
        </w:rPr>
        <w:t>Elementem gminnego programu mogą być również zadania związane z przeciwdziałaniem uzależnieniom behawioralnym (…).</w:t>
      </w:r>
    </w:p>
    <w:p w14:paraId="2C6CECC5" w14:textId="3C538779" w:rsidR="00145CC8" w:rsidRPr="00145CC8" w:rsidRDefault="00145CC8" w:rsidP="00E15670">
      <w:pPr>
        <w:ind w:firstLine="708"/>
        <w:jc w:val="both"/>
        <w:rPr>
          <w:rFonts w:ascii="Times New Roman" w:hAnsi="Times New Roman"/>
          <w:bCs/>
          <w:lang w:val="pl-PL"/>
        </w:rPr>
      </w:pPr>
      <w:r w:rsidRPr="00145CC8">
        <w:rPr>
          <w:rFonts w:ascii="Times New Roman" w:hAnsi="Times New Roman"/>
          <w:bCs/>
          <w:lang w:val="pl-PL"/>
        </w:rPr>
        <w:t>Gminny Program Profilaktyki i Rozwiązywania Problemów Alkoholowych</w:t>
      </w:r>
      <w:r w:rsidR="007C782A">
        <w:rPr>
          <w:rFonts w:ascii="Times New Roman" w:hAnsi="Times New Roman"/>
          <w:bCs/>
          <w:lang w:val="pl-PL"/>
        </w:rPr>
        <w:t>, Behawioralnych</w:t>
      </w:r>
      <w:r w:rsidRPr="00145CC8">
        <w:rPr>
          <w:rFonts w:ascii="Times New Roman" w:hAnsi="Times New Roman"/>
          <w:bCs/>
          <w:lang w:val="pl-PL"/>
        </w:rPr>
        <w:t xml:space="preserve"> oraz Przeciwdziałania Narkomanii w Gminie Kłoczew na rok 202</w:t>
      </w:r>
      <w:r w:rsidR="006E7BED">
        <w:rPr>
          <w:rFonts w:ascii="Times New Roman" w:hAnsi="Times New Roman"/>
          <w:bCs/>
          <w:lang w:val="pl-PL"/>
        </w:rPr>
        <w:t>3</w:t>
      </w:r>
      <w:r w:rsidRPr="00145CC8">
        <w:rPr>
          <w:rFonts w:ascii="Times New Roman" w:hAnsi="Times New Roman"/>
          <w:bCs/>
          <w:lang w:val="pl-PL"/>
        </w:rPr>
        <w:t xml:space="preserve"> został opracowany przez Gminną Komisję Rozwiazywania Problemów Alkoholowych oraz w oparciu o wiedzę i praktyki pracowników samorządowych zgodnie z ww. obligatoryjnymi zadaniami oraz potrzebami występującymi na terenie gminy Kłoczew. Program jest kontynuacją zadań realizowanych w latach poprzednich. Określa lokalne propozycje działań w zakresie zadań własnych, obejmujących profilaktykę oraz minimalizację szkód społecznych, wynikających </w:t>
      </w:r>
      <w:r w:rsidR="00E15670">
        <w:rPr>
          <w:rFonts w:ascii="Times New Roman" w:hAnsi="Times New Roman"/>
          <w:bCs/>
          <w:lang w:val="pl-PL"/>
        </w:rPr>
        <w:br/>
      </w:r>
      <w:r w:rsidRPr="00145CC8">
        <w:rPr>
          <w:rFonts w:ascii="Times New Roman" w:hAnsi="Times New Roman"/>
          <w:bCs/>
          <w:lang w:val="pl-PL"/>
        </w:rPr>
        <w:t xml:space="preserve">z nadużywaniem szkodliwych używek oraz związanych ze zjawiskiem przemocy. </w:t>
      </w:r>
    </w:p>
    <w:p w14:paraId="69C418A1" w14:textId="1D418212" w:rsidR="00145CC8" w:rsidRPr="00145CC8" w:rsidRDefault="00145CC8" w:rsidP="00E15670">
      <w:pPr>
        <w:ind w:firstLine="708"/>
        <w:jc w:val="both"/>
        <w:rPr>
          <w:rFonts w:ascii="Times New Roman" w:hAnsi="Times New Roman"/>
          <w:bCs/>
          <w:lang w:val="pl-PL"/>
        </w:rPr>
      </w:pPr>
      <w:r w:rsidRPr="00145CC8">
        <w:rPr>
          <w:rFonts w:ascii="Times New Roman" w:hAnsi="Times New Roman"/>
          <w:bCs/>
          <w:lang w:val="pl-PL"/>
        </w:rPr>
        <w:t xml:space="preserve">Program jest adresowany do całej społeczności mieszkańców gminy Kłoczew </w:t>
      </w:r>
      <w:r w:rsidR="009355C5">
        <w:rPr>
          <w:rFonts w:ascii="Times New Roman" w:hAnsi="Times New Roman"/>
          <w:bCs/>
          <w:lang w:val="pl-PL"/>
        </w:rPr>
        <w:br/>
      </w:r>
      <w:r w:rsidRPr="00145CC8">
        <w:rPr>
          <w:rFonts w:ascii="Times New Roman" w:hAnsi="Times New Roman"/>
          <w:bCs/>
          <w:lang w:val="pl-PL"/>
        </w:rPr>
        <w:t xml:space="preserve">ze szczególnym uwzględnieniem osób uzależnionych od alkoholu i substancji psychoaktywnych, osób współuzależnionych, do osób z grup ryzyka, do dzieci i młodzieży, </w:t>
      </w:r>
      <w:r w:rsidR="00AA2E07">
        <w:rPr>
          <w:rFonts w:ascii="Times New Roman" w:hAnsi="Times New Roman"/>
          <w:bCs/>
          <w:lang w:val="pl-PL"/>
        </w:rPr>
        <w:t xml:space="preserve">osób dotkniętych uzależnieniami behawioralnymi </w:t>
      </w:r>
      <w:r w:rsidRPr="00145CC8">
        <w:rPr>
          <w:rFonts w:ascii="Times New Roman" w:hAnsi="Times New Roman"/>
          <w:bCs/>
          <w:lang w:val="pl-PL"/>
        </w:rPr>
        <w:t xml:space="preserve">a także osób zajmujących się problemami </w:t>
      </w:r>
      <w:r w:rsidR="00E86ADD">
        <w:rPr>
          <w:rFonts w:ascii="Times New Roman" w:hAnsi="Times New Roman"/>
          <w:bCs/>
          <w:lang w:val="pl-PL"/>
        </w:rPr>
        <w:t>różnych</w:t>
      </w:r>
      <w:r w:rsidR="00AA2E07">
        <w:rPr>
          <w:rFonts w:ascii="Times New Roman" w:hAnsi="Times New Roman"/>
          <w:bCs/>
          <w:lang w:val="pl-PL"/>
        </w:rPr>
        <w:t xml:space="preserve"> uzależnień</w:t>
      </w:r>
      <w:r w:rsidRPr="00145CC8">
        <w:rPr>
          <w:rFonts w:ascii="Times New Roman" w:hAnsi="Times New Roman"/>
          <w:bCs/>
          <w:lang w:val="pl-PL"/>
        </w:rPr>
        <w:t xml:space="preserve"> zawodowo. </w:t>
      </w:r>
    </w:p>
    <w:p w14:paraId="22F1DB3E" w14:textId="55FEEA6A" w:rsidR="00145CC8" w:rsidRPr="00145CC8" w:rsidRDefault="00145CC8" w:rsidP="00E15670">
      <w:pPr>
        <w:ind w:firstLine="708"/>
        <w:jc w:val="both"/>
        <w:rPr>
          <w:rFonts w:ascii="Times New Roman" w:hAnsi="Times New Roman"/>
          <w:bCs/>
          <w:lang w:val="pl-PL"/>
        </w:rPr>
      </w:pPr>
      <w:r w:rsidRPr="00145CC8">
        <w:rPr>
          <w:rFonts w:ascii="Times New Roman" w:hAnsi="Times New Roman"/>
          <w:bCs/>
          <w:lang w:val="pl-PL"/>
        </w:rPr>
        <w:t>Zgodnie z art. 18</w:t>
      </w:r>
      <w:r w:rsidRPr="00145CC8">
        <w:rPr>
          <w:rFonts w:ascii="Times New Roman" w:hAnsi="Times New Roman"/>
          <w:bCs/>
          <w:vertAlign w:val="superscript"/>
          <w:lang w:val="pl-PL"/>
        </w:rPr>
        <w:t xml:space="preserve">2 </w:t>
      </w:r>
      <w:r w:rsidRPr="00145CC8">
        <w:rPr>
          <w:rFonts w:ascii="Times New Roman" w:hAnsi="Times New Roman"/>
          <w:bCs/>
          <w:lang w:val="pl-PL"/>
        </w:rPr>
        <w:t xml:space="preserve">ust. 1 ustawy o wychowaniu w trzeźwości i przeciwdziałaniu alkoholizmowi dochody z opłat za korzystanie z zezwoleń na sprzedaż napojów alkoholowych mogą być wykorzystywane na realizację gminnych programów profilaktyki i rozwiązywania problemów alkoholowych oraz przeciwdziałania narkomanii i nie mogą być przeznaczone na inne cele. Uchwała rodzi skutki finansowe z działu 851 rozdział 85153 i 85154. Dochody </w:t>
      </w:r>
      <w:r w:rsidR="00E15670">
        <w:rPr>
          <w:rFonts w:ascii="Times New Roman" w:hAnsi="Times New Roman"/>
          <w:bCs/>
          <w:lang w:val="pl-PL"/>
        </w:rPr>
        <w:br/>
      </w:r>
      <w:r w:rsidRPr="00145CC8">
        <w:rPr>
          <w:rFonts w:ascii="Times New Roman" w:hAnsi="Times New Roman"/>
          <w:bCs/>
          <w:lang w:val="pl-PL"/>
        </w:rPr>
        <w:t xml:space="preserve">i wydatki określa plan finansowy opracowany na dany rok prognozowany na podstawie środków uzyskanych z opłat za wydawane zezwolenia na sprzedaż napojów alkoholowych. </w:t>
      </w:r>
    </w:p>
    <w:p w14:paraId="633C5B24" w14:textId="0E910FD7" w:rsidR="006E7BED" w:rsidRDefault="00145CC8" w:rsidP="007C782A">
      <w:pPr>
        <w:ind w:firstLine="708"/>
        <w:jc w:val="both"/>
        <w:rPr>
          <w:rFonts w:ascii="Times New Roman" w:hAnsi="Times New Roman"/>
          <w:bCs/>
          <w:lang w:val="pl-PL"/>
        </w:rPr>
      </w:pPr>
      <w:r w:rsidRPr="00145CC8">
        <w:rPr>
          <w:rFonts w:ascii="Times New Roman" w:hAnsi="Times New Roman"/>
          <w:bCs/>
          <w:lang w:val="pl-PL"/>
        </w:rPr>
        <w:t>W świetle powyższego podjęcie uchwały w sprawie uchwalenia Gminnego Programu Profilaktyki i Rozwiązywania Problemów Alkoholowych</w:t>
      </w:r>
      <w:r w:rsidR="0038197B">
        <w:rPr>
          <w:rFonts w:ascii="Times New Roman" w:hAnsi="Times New Roman"/>
          <w:bCs/>
          <w:lang w:val="pl-PL"/>
        </w:rPr>
        <w:t>, Behawioralnych</w:t>
      </w:r>
      <w:r w:rsidRPr="00145CC8">
        <w:rPr>
          <w:rFonts w:ascii="Times New Roman" w:hAnsi="Times New Roman"/>
          <w:bCs/>
          <w:lang w:val="pl-PL"/>
        </w:rPr>
        <w:t xml:space="preserve"> oraz</w:t>
      </w:r>
      <w:r w:rsidR="009355C5">
        <w:rPr>
          <w:rFonts w:ascii="Times New Roman" w:hAnsi="Times New Roman"/>
          <w:bCs/>
          <w:lang w:val="pl-PL"/>
        </w:rPr>
        <w:t xml:space="preserve"> </w:t>
      </w:r>
      <w:r w:rsidRPr="00145CC8">
        <w:rPr>
          <w:rFonts w:ascii="Times New Roman" w:hAnsi="Times New Roman"/>
          <w:bCs/>
          <w:lang w:val="pl-PL"/>
        </w:rPr>
        <w:t>Przeciwdziałania Narkomanii  na rok 202</w:t>
      </w:r>
      <w:r w:rsidR="006E7BED">
        <w:rPr>
          <w:rFonts w:ascii="Times New Roman" w:hAnsi="Times New Roman"/>
          <w:bCs/>
          <w:lang w:val="pl-PL"/>
        </w:rPr>
        <w:t>3</w:t>
      </w:r>
      <w:r w:rsidRPr="00145CC8">
        <w:rPr>
          <w:rFonts w:ascii="Times New Roman" w:hAnsi="Times New Roman"/>
          <w:bCs/>
          <w:lang w:val="pl-PL"/>
        </w:rPr>
        <w:t xml:space="preserve"> jest zasadne.</w:t>
      </w:r>
    </w:p>
    <w:p w14:paraId="087C752C" w14:textId="29A7C173" w:rsidR="006E7BED" w:rsidRDefault="006E7BED" w:rsidP="00534042">
      <w:pPr>
        <w:rPr>
          <w:rFonts w:ascii="Times New Roman" w:hAnsi="Times New Roman"/>
          <w:bCs/>
          <w:lang w:val="pl-PL"/>
        </w:rPr>
      </w:pPr>
    </w:p>
    <w:p w14:paraId="23B50F8D" w14:textId="74226598" w:rsidR="006E7BED" w:rsidRDefault="006E7BED" w:rsidP="00534042">
      <w:pPr>
        <w:rPr>
          <w:rFonts w:ascii="Times New Roman" w:hAnsi="Times New Roman"/>
          <w:bCs/>
          <w:lang w:val="pl-PL"/>
        </w:rPr>
      </w:pPr>
    </w:p>
    <w:p w14:paraId="66A05C19" w14:textId="30FA09DE" w:rsidR="006E7BED" w:rsidRDefault="006E7BED" w:rsidP="00534042">
      <w:pPr>
        <w:rPr>
          <w:rFonts w:ascii="Times New Roman" w:hAnsi="Times New Roman"/>
          <w:bCs/>
          <w:lang w:val="pl-PL"/>
        </w:rPr>
      </w:pPr>
    </w:p>
    <w:p w14:paraId="6095566B" w14:textId="403512EE" w:rsidR="009F3573" w:rsidRDefault="009F3573" w:rsidP="00534042">
      <w:pPr>
        <w:rPr>
          <w:rFonts w:ascii="Times New Roman" w:hAnsi="Times New Roman"/>
          <w:bCs/>
          <w:lang w:val="pl-PL"/>
        </w:rPr>
      </w:pPr>
    </w:p>
    <w:p w14:paraId="4F241019" w14:textId="77777777" w:rsidR="007C782A" w:rsidRPr="004277CA" w:rsidRDefault="007C782A" w:rsidP="00534042">
      <w:pPr>
        <w:rPr>
          <w:rFonts w:ascii="Times New Roman" w:hAnsi="Times New Roman"/>
          <w:bCs/>
          <w:lang w:val="pl-PL"/>
        </w:rPr>
      </w:pPr>
    </w:p>
    <w:p w14:paraId="27AFAFC0" w14:textId="77777777" w:rsidR="000F682A" w:rsidRPr="004277CA" w:rsidRDefault="000F682A" w:rsidP="002056D4">
      <w:pPr>
        <w:ind w:left="5761"/>
        <w:rPr>
          <w:rFonts w:ascii="Times New Roman" w:hAnsi="Times New Roman"/>
          <w:bCs/>
          <w:lang w:val="pl-PL"/>
        </w:rPr>
      </w:pPr>
    </w:p>
    <w:p w14:paraId="19F61A3D" w14:textId="77777777" w:rsidR="000F682A" w:rsidRPr="004277CA" w:rsidRDefault="000F682A" w:rsidP="002056D4">
      <w:pPr>
        <w:ind w:left="5761"/>
        <w:rPr>
          <w:rFonts w:ascii="Times New Roman" w:hAnsi="Times New Roman"/>
          <w:bCs/>
          <w:lang w:val="pl-PL"/>
        </w:rPr>
      </w:pPr>
    </w:p>
    <w:p w14:paraId="56B7FD07" w14:textId="77777777" w:rsidR="003847F4" w:rsidRDefault="002056D4" w:rsidP="003847F4">
      <w:pPr>
        <w:ind w:left="3540" w:firstLine="708"/>
        <w:rPr>
          <w:rFonts w:ascii="Times New Roman" w:hAnsi="Times New Roman"/>
          <w:bCs/>
          <w:lang w:val="pl-PL"/>
        </w:rPr>
      </w:pPr>
      <w:r w:rsidRPr="004277CA">
        <w:rPr>
          <w:rFonts w:ascii="Times New Roman" w:hAnsi="Times New Roman"/>
          <w:bCs/>
          <w:lang w:val="pl-PL"/>
        </w:rPr>
        <w:t>Załącznik do uchwały</w:t>
      </w:r>
      <w:r w:rsidR="003847F4">
        <w:rPr>
          <w:rFonts w:ascii="Times New Roman" w:hAnsi="Times New Roman"/>
          <w:bCs/>
          <w:lang w:val="pl-PL"/>
        </w:rPr>
        <w:t xml:space="preserve"> </w:t>
      </w:r>
      <w:r w:rsidRPr="004277CA">
        <w:rPr>
          <w:rFonts w:ascii="Times New Roman" w:hAnsi="Times New Roman"/>
          <w:bCs/>
          <w:lang w:val="pl-PL"/>
        </w:rPr>
        <w:t xml:space="preserve">Nr </w:t>
      </w:r>
      <w:r w:rsidR="003847F4">
        <w:rPr>
          <w:rFonts w:ascii="Times New Roman" w:hAnsi="Times New Roman"/>
          <w:bCs/>
          <w:lang w:val="pl-PL"/>
        </w:rPr>
        <w:t>LVI/402/2023</w:t>
      </w:r>
      <w:r w:rsidRPr="004277CA">
        <w:rPr>
          <w:rFonts w:ascii="Times New Roman" w:hAnsi="Times New Roman"/>
          <w:bCs/>
          <w:lang w:val="pl-PL"/>
        </w:rPr>
        <w:t xml:space="preserve"> </w:t>
      </w:r>
    </w:p>
    <w:p w14:paraId="23B01D73" w14:textId="77777777" w:rsidR="003847F4" w:rsidRDefault="002056D4" w:rsidP="003847F4">
      <w:pPr>
        <w:ind w:left="3540" w:firstLine="708"/>
        <w:rPr>
          <w:rFonts w:ascii="Times New Roman" w:hAnsi="Times New Roman"/>
          <w:bCs/>
          <w:lang w:val="pl-PL"/>
        </w:rPr>
      </w:pPr>
      <w:r w:rsidRPr="004277CA">
        <w:rPr>
          <w:rFonts w:ascii="Times New Roman" w:hAnsi="Times New Roman"/>
          <w:bCs/>
          <w:lang w:val="pl-PL"/>
        </w:rPr>
        <w:t xml:space="preserve">Rady Gminy Kłoczew </w:t>
      </w:r>
    </w:p>
    <w:p w14:paraId="11596690" w14:textId="7EF1F77B" w:rsidR="002056D4" w:rsidRDefault="002056D4" w:rsidP="003847F4">
      <w:pPr>
        <w:ind w:left="3540" w:firstLine="708"/>
        <w:rPr>
          <w:rFonts w:ascii="Times New Roman" w:hAnsi="Times New Roman"/>
          <w:bCs/>
          <w:lang w:val="pl-PL"/>
        </w:rPr>
      </w:pPr>
      <w:r w:rsidRPr="004277CA">
        <w:rPr>
          <w:rFonts w:ascii="Times New Roman" w:hAnsi="Times New Roman"/>
          <w:bCs/>
          <w:lang w:val="pl-PL"/>
        </w:rPr>
        <w:t xml:space="preserve">z dnia </w:t>
      </w:r>
      <w:r w:rsidR="00714378">
        <w:rPr>
          <w:rFonts w:ascii="Times New Roman" w:hAnsi="Times New Roman"/>
          <w:bCs/>
          <w:lang w:val="pl-PL"/>
        </w:rPr>
        <w:t>21</w:t>
      </w:r>
      <w:r w:rsidR="00145CC8">
        <w:rPr>
          <w:rFonts w:ascii="Times New Roman" w:hAnsi="Times New Roman"/>
          <w:bCs/>
          <w:lang w:val="pl-PL"/>
        </w:rPr>
        <w:t xml:space="preserve"> </w:t>
      </w:r>
      <w:r w:rsidR="006E7BED">
        <w:rPr>
          <w:rFonts w:ascii="Times New Roman" w:hAnsi="Times New Roman"/>
          <w:bCs/>
          <w:lang w:val="pl-PL"/>
        </w:rPr>
        <w:t>grudnia</w:t>
      </w:r>
      <w:r w:rsidR="00145CC8">
        <w:rPr>
          <w:rFonts w:ascii="Times New Roman" w:hAnsi="Times New Roman"/>
          <w:bCs/>
          <w:lang w:val="pl-PL"/>
        </w:rPr>
        <w:t xml:space="preserve"> </w:t>
      </w:r>
      <w:r w:rsidRPr="004277CA">
        <w:rPr>
          <w:rFonts w:ascii="Times New Roman" w:hAnsi="Times New Roman"/>
          <w:bCs/>
          <w:lang w:val="pl-PL"/>
        </w:rPr>
        <w:t>20</w:t>
      </w:r>
      <w:r w:rsidR="002F2EA9">
        <w:rPr>
          <w:rFonts w:ascii="Times New Roman" w:hAnsi="Times New Roman"/>
          <w:bCs/>
          <w:lang w:val="pl-PL"/>
        </w:rPr>
        <w:t>2</w:t>
      </w:r>
      <w:r w:rsidR="006E7BED">
        <w:rPr>
          <w:rFonts w:ascii="Times New Roman" w:hAnsi="Times New Roman"/>
          <w:bCs/>
          <w:lang w:val="pl-PL"/>
        </w:rPr>
        <w:t>2</w:t>
      </w:r>
      <w:r w:rsidRPr="004277CA">
        <w:rPr>
          <w:rFonts w:ascii="Times New Roman" w:hAnsi="Times New Roman"/>
          <w:bCs/>
          <w:lang w:val="pl-PL"/>
        </w:rPr>
        <w:t xml:space="preserve"> r.</w:t>
      </w:r>
    </w:p>
    <w:p w14:paraId="2DC051F8" w14:textId="77777777" w:rsidR="004277CA" w:rsidRDefault="004277CA" w:rsidP="002056D4">
      <w:pPr>
        <w:ind w:left="5761"/>
        <w:rPr>
          <w:rFonts w:ascii="Times New Roman" w:hAnsi="Times New Roman"/>
          <w:bCs/>
          <w:lang w:val="pl-PL"/>
        </w:rPr>
      </w:pPr>
    </w:p>
    <w:p w14:paraId="46155EA6" w14:textId="77777777" w:rsidR="004277CA" w:rsidRDefault="004277CA" w:rsidP="002056D4">
      <w:pPr>
        <w:ind w:left="5761"/>
        <w:rPr>
          <w:rFonts w:ascii="Times New Roman" w:hAnsi="Times New Roman"/>
          <w:bCs/>
          <w:lang w:val="pl-PL"/>
        </w:rPr>
      </w:pPr>
    </w:p>
    <w:p w14:paraId="3CDCF20D" w14:textId="77777777" w:rsidR="004277CA" w:rsidRPr="004277CA" w:rsidRDefault="004277CA" w:rsidP="002056D4">
      <w:pPr>
        <w:ind w:left="5761"/>
        <w:rPr>
          <w:rFonts w:ascii="Times New Roman" w:hAnsi="Times New Roman"/>
          <w:bCs/>
          <w:lang w:val="pl-PL"/>
        </w:rPr>
      </w:pPr>
    </w:p>
    <w:p w14:paraId="033EBE35" w14:textId="77777777" w:rsidR="002056D4" w:rsidRPr="004277CA" w:rsidRDefault="002056D4" w:rsidP="002056D4">
      <w:pPr>
        <w:spacing w:line="276" w:lineRule="auto"/>
        <w:jc w:val="center"/>
        <w:rPr>
          <w:rFonts w:ascii="Times New Roman" w:hAnsi="Times New Roman"/>
          <w:b/>
          <w:bCs/>
          <w:lang w:val="pl-PL"/>
        </w:rPr>
      </w:pPr>
    </w:p>
    <w:p w14:paraId="1913B6CC" w14:textId="77777777" w:rsidR="002056D4" w:rsidRPr="004277CA" w:rsidRDefault="002056D4" w:rsidP="002056D4">
      <w:pPr>
        <w:spacing w:line="276" w:lineRule="auto"/>
        <w:jc w:val="center"/>
        <w:rPr>
          <w:rFonts w:ascii="Times New Roman" w:hAnsi="Times New Roman"/>
          <w:b/>
          <w:bCs/>
          <w:lang w:val="pl-PL"/>
        </w:rPr>
      </w:pPr>
    </w:p>
    <w:p w14:paraId="6E1F5818" w14:textId="41F9394C" w:rsidR="002056D4" w:rsidRPr="004277CA" w:rsidRDefault="002056D4" w:rsidP="006E7BED">
      <w:pPr>
        <w:spacing w:line="276" w:lineRule="auto"/>
        <w:jc w:val="center"/>
        <w:rPr>
          <w:rFonts w:ascii="Times New Roman" w:hAnsi="Times New Roman"/>
          <w:b/>
          <w:bCs/>
          <w:lang w:val="pl-PL"/>
        </w:rPr>
      </w:pPr>
      <w:r w:rsidRPr="004277CA">
        <w:rPr>
          <w:rFonts w:ascii="Times New Roman" w:hAnsi="Times New Roman"/>
          <w:b/>
          <w:bCs/>
          <w:lang w:val="pl-PL"/>
        </w:rPr>
        <w:t xml:space="preserve">GMINNY PROGRAM PROFILAKTYKI </w:t>
      </w:r>
      <w:r w:rsidRPr="004277CA">
        <w:rPr>
          <w:rFonts w:ascii="Times New Roman" w:hAnsi="Times New Roman"/>
          <w:b/>
          <w:bCs/>
          <w:lang w:val="pl-PL"/>
        </w:rPr>
        <w:br/>
        <w:t>I ROZWIĄZYWANIA PROBLEMÓW ALKOHOLOWYCH</w:t>
      </w:r>
      <w:r w:rsidR="006E7BED">
        <w:rPr>
          <w:rFonts w:ascii="Times New Roman" w:hAnsi="Times New Roman"/>
          <w:b/>
          <w:bCs/>
          <w:lang w:val="pl-PL"/>
        </w:rPr>
        <w:t>,</w:t>
      </w:r>
      <w:r w:rsidR="00534042">
        <w:rPr>
          <w:rFonts w:ascii="Times New Roman" w:hAnsi="Times New Roman"/>
          <w:b/>
          <w:bCs/>
          <w:lang w:val="pl-PL"/>
        </w:rPr>
        <w:t xml:space="preserve"> </w:t>
      </w:r>
      <w:r w:rsidR="006E7BED">
        <w:rPr>
          <w:rFonts w:ascii="Times New Roman" w:hAnsi="Times New Roman"/>
          <w:b/>
          <w:bCs/>
          <w:lang w:val="pl-PL"/>
        </w:rPr>
        <w:t xml:space="preserve">BEHAWIORALNYCH </w:t>
      </w:r>
      <w:r w:rsidR="00534042">
        <w:rPr>
          <w:rFonts w:ascii="Times New Roman" w:hAnsi="Times New Roman"/>
          <w:b/>
          <w:bCs/>
          <w:lang w:val="pl-PL"/>
        </w:rPr>
        <w:t>ORAZ PRZECIWDZIAŁANIA NARKOMANII</w:t>
      </w:r>
      <w:r w:rsidR="006E7BED">
        <w:rPr>
          <w:rFonts w:ascii="Times New Roman" w:hAnsi="Times New Roman"/>
          <w:b/>
          <w:bCs/>
          <w:lang w:val="pl-PL"/>
        </w:rPr>
        <w:t xml:space="preserve"> </w:t>
      </w:r>
      <w:r w:rsidRPr="004277CA">
        <w:rPr>
          <w:rFonts w:ascii="Times New Roman" w:hAnsi="Times New Roman"/>
          <w:b/>
          <w:bCs/>
          <w:lang w:val="pl-PL"/>
        </w:rPr>
        <w:t>NA ROK 20</w:t>
      </w:r>
      <w:r w:rsidR="001A5205" w:rsidRPr="004277CA">
        <w:rPr>
          <w:rFonts w:ascii="Times New Roman" w:hAnsi="Times New Roman"/>
          <w:b/>
          <w:bCs/>
          <w:lang w:val="pl-PL"/>
        </w:rPr>
        <w:t>2</w:t>
      </w:r>
      <w:r w:rsidR="006E7BED">
        <w:rPr>
          <w:rFonts w:ascii="Times New Roman" w:hAnsi="Times New Roman"/>
          <w:b/>
          <w:bCs/>
          <w:lang w:val="pl-PL"/>
        </w:rPr>
        <w:t>3</w:t>
      </w:r>
    </w:p>
    <w:p w14:paraId="43839232" w14:textId="77777777" w:rsidR="002056D4" w:rsidRPr="004277CA" w:rsidRDefault="002056D4" w:rsidP="002056D4">
      <w:pPr>
        <w:spacing w:line="276" w:lineRule="auto"/>
        <w:jc w:val="center"/>
        <w:rPr>
          <w:rFonts w:ascii="Times New Roman" w:hAnsi="Times New Roman"/>
          <w:b/>
          <w:bCs/>
          <w:lang w:val="pl-PL"/>
        </w:rPr>
      </w:pPr>
    </w:p>
    <w:p w14:paraId="298C5D36" w14:textId="77777777" w:rsidR="002056D4" w:rsidRPr="004277CA" w:rsidRDefault="002056D4" w:rsidP="002056D4">
      <w:pPr>
        <w:spacing w:line="276" w:lineRule="auto"/>
        <w:jc w:val="center"/>
        <w:rPr>
          <w:rFonts w:ascii="Times New Roman" w:hAnsi="Times New Roman"/>
          <w:b/>
          <w:bCs/>
          <w:lang w:val="pl-PL"/>
        </w:rPr>
      </w:pPr>
    </w:p>
    <w:p w14:paraId="08E09A51" w14:textId="77777777" w:rsidR="002056D4" w:rsidRPr="004277CA" w:rsidRDefault="002056D4" w:rsidP="002056D4">
      <w:pPr>
        <w:spacing w:line="276" w:lineRule="auto"/>
        <w:jc w:val="center"/>
        <w:rPr>
          <w:rFonts w:ascii="Times New Roman" w:hAnsi="Times New Roman"/>
          <w:b/>
          <w:bCs/>
          <w:lang w:val="pl-PL"/>
        </w:rPr>
      </w:pPr>
      <w:r w:rsidRPr="004277CA">
        <w:rPr>
          <w:rFonts w:ascii="Times New Roman" w:hAnsi="Times New Roman"/>
          <w:b/>
          <w:noProof/>
          <w:lang w:val="pl-PL" w:eastAsia="pl-PL" w:bidi="ar-SA"/>
        </w:rPr>
        <w:drawing>
          <wp:inline distT="0" distB="0" distL="0" distR="0" wp14:anchorId="6417AC60" wp14:editId="7B3CBDCE">
            <wp:extent cx="2667000" cy="2990850"/>
            <wp:effectExtent l="0" t="0" r="0" b="0"/>
            <wp:docPr id="1" name="Obraz 1" descr="01-herb-kloczew-B (1)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01-herb-kloczew-B (1)_0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67000" cy="2990850"/>
                    </a:xfrm>
                    <a:prstGeom prst="rect">
                      <a:avLst/>
                    </a:prstGeom>
                    <a:noFill/>
                    <a:ln>
                      <a:noFill/>
                    </a:ln>
                  </pic:spPr>
                </pic:pic>
              </a:graphicData>
            </a:graphic>
          </wp:inline>
        </w:drawing>
      </w:r>
    </w:p>
    <w:p w14:paraId="2B8CC3A8" w14:textId="77777777" w:rsidR="002056D4" w:rsidRPr="004277CA" w:rsidRDefault="002056D4" w:rsidP="002056D4">
      <w:pPr>
        <w:spacing w:line="276" w:lineRule="auto"/>
        <w:jc w:val="center"/>
        <w:rPr>
          <w:rFonts w:ascii="Times New Roman" w:hAnsi="Times New Roman"/>
          <w:lang w:val="pl-PL"/>
        </w:rPr>
      </w:pPr>
    </w:p>
    <w:p w14:paraId="523AE0A4" w14:textId="77777777" w:rsidR="002056D4" w:rsidRPr="004277CA" w:rsidRDefault="002056D4" w:rsidP="002056D4">
      <w:pPr>
        <w:rPr>
          <w:rFonts w:ascii="Times New Roman" w:hAnsi="Times New Roman"/>
          <w:lang w:val="pl-PL"/>
        </w:rPr>
      </w:pPr>
    </w:p>
    <w:p w14:paraId="37C8E0E6" w14:textId="77777777" w:rsidR="002056D4" w:rsidRPr="004277CA" w:rsidRDefault="002056D4" w:rsidP="002056D4">
      <w:pPr>
        <w:rPr>
          <w:rFonts w:ascii="Times New Roman" w:hAnsi="Times New Roman"/>
          <w:lang w:val="pl-PL"/>
        </w:rPr>
      </w:pPr>
    </w:p>
    <w:p w14:paraId="3068B1EB" w14:textId="77777777" w:rsidR="002056D4" w:rsidRPr="004277CA" w:rsidRDefault="002056D4" w:rsidP="002056D4">
      <w:pPr>
        <w:rPr>
          <w:rFonts w:ascii="Times New Roman" w:hAnsi="Times New Roman"/>
          <w:lang w:val="pl-PL"/>
        </w:rPr>
      </w:pPr>
    </w:p>
    <w:p w14:paraId="3B7E6075" w14:textId="77777777" w:rsidR="002056D4" w:rsidRPr="004277CA" w:rsidRDefault="002056D4" w:rsidP="002056D4">
      <w:pPr>
        <w:rPr>
          <w:rFonts w:ascii="Times New Roman" w:hAnsi="Times New Roman"/>
          <w:lang w:val="pl-PL"/>
        </w:rPr>
      </w:pPr>
    </w:p>
    <w:p w14:paraId="7A474B68" w14:textId="77777777" w:rsidR="002056D4" w:rsidRPr="004277CA" w:rsidRDefault="002056D4" w:rsidP="002056D4">
      <w:pPr>
        <w:rPr>
          <w:rFonts w:ascii="Times New Roman" w:hAnsi="Times New Roman"/>
          <w:lang w:val="pl-PL"/>
        </w:rPr>
      </w:pPr>
    </w:p>
    <w:p w14:paraId="1C24CBFF" w14:textId="77777777" w:rsidR="002056D4" w:rsidRPr="004277CA" w:rsidRDefault="002056D4" w:rsidP="002056D4">
      <w:pPr>
        <w:jc w:val="center"/>
        <w:rPr>
          <w:rFonts w:ascii="Times New Roman" w:hAnsi="Times New Roman"/>
          <w:lang w:val="pl-PL"/>
        </w:rPr>
      </w:pPr>
    </w:p>
    <w:p w14:paraId="4AB2A8D0" w14:textId="77777777" w:rsidR="004277CA" w:rsidRDefault="004277CA" w:rsidP="002056D4">
      <w:pPr>
        <w:jc w:val="center"/>
        <w:rPr>
          <w:rFonts w:ascii="Times New Roman" w:hAnsi="Times New Roman"/>
          <w:lang w:val="pl-PL"/>
        </w:rPr>
      </w:pPr>
    </w:p>
    <w:p w14:paraId="43030FB9" w14:textId="77777777" w:rsidR="004277CA" w:rsidRDefault="004277CA" w:rsidP="002056D4">
      <w:pPr>
        <w:jc w:val="center"/>
        <w:rPr>
          <w:rFonts w:ascii="Times New Roman" w:hAnsi="Times New Roman"/>
          <w:lang w:val="pl-PL"/>
        </w:rPr>
      </w:pPr>
    </w:p>
    <w:p w14:paraId="677F1614" w14:textId="77777777" w:rsidR="004277CA" w:rsidRDefault="004277CA" w:rsidP="002056D4">
      <w:pPr>
        <w:jc w:val="center"/>
        <w:rPr>
          <w:rFonts w:ascii="Times New Roman" w:hAnsi="Times New Roman"/>
          <w:lang w:val="pl-PL"/>
        </w:rPr>
      </w:pPr>
    </w:p>
    <w:p w14:paraId="6610C539" w14:textId="366690AE" w:rsidR="00EC5635" w:rsidRDefault="00EC5635" w:rsidP="00534042">
      <w:pPr>
        <w:rPr>
          <w:rFonts w:ascii="Times New Roman" w:hAnsi="Times New Roman"/>
          <w:lang w:val="pl-PL"/>
        </w:rPr>
      </w:pPr>
    </w:p>
    <w:p w14:paraId="17C93D21" w14:textId="77777777" w:rsidR="003847F4" w:rsidRDefault="003847F4" w:rsidP="00534042">
      <w:pPr>
        <w:rPr>
          <w:rFonts w:ascii="Times New Roman" w:hAnsi="Times New Roman"/>
          <w:lang w:val="pl-PL"/>
        </w:rPr>
      </w:pPr>
    </w:p>
    <w:p w14:paraId="5CED7C89" w14:textId="7E5DF2DF" w:rsidR="002321CC" w:rsidRDefault="002056D4" w:rsidP="00C03658">
      <w:pPr>
        <w:jc w:val="center"/>
        <w:rPr>
          <w:rFonts w:ascii="Times New Roman" w:hAnsi="Times New Roman"/>
          <w:lang w:val="pl-PL"/>
        </w:rPr>
      </w:pPr>
      <w:r w:rsidRPr="004277CA">
        <w:rPr>
          <w:rFonts w:ascii="Times New Roman" w:hAnsi="Times New Roman"/>
          <w:lang w:val="pl-PL"/>
        </w:rPr>
        <w:t>Kłoczew, 20</w:t>
      </w:r>
      <w:r w:rsidR="002F2EA9">
        <w:rPr>
          <w:rFonts w:ascii="Times New Roman" w:hAnsi="Times New Roman"/>
          <w:lang w:val="pl-PL"/>
        </w:rPr>
        <w:t>2</w:t>
      </w:r>
      <w:r w:rsidR="009F3573">
        <w:rPr>
          <w:rFonts w:ascii="Times New Roman" w:hAnsi="Times New Roman"/>
          <w:lang w:val="pl-PL"/>
        </w:rPr>
        <w:t>2</w:t>
      </w:r>
      <w:r w:rsidRPr="004277CA">
        <w:rPr>
          <w:rFonts w:ascii="Times New Roman" w:hAnsi="Times New Roman"/>
          <w:lang w:val="pl-PL"/>
        </w:rPr>
        <w:t xml:space="preserve"> r.</w:t>
      </w:r>
    </w:p>
    <w:p w14:paraId="43427D52" w14:textId="1117EC88" w:rsidR="00145CC8" w:rsidRDefault="002321CC" w:rsidP="00145CC8">
      <w:pPr>
        <w:tabs>
          <w:tab w:val="left" w:pos="0"/>
        </w:tabs>
        <w:overflowPunct w:val="0"/>
        <w:autoSpaceDE w:val="0"/>
        <w:autoSpaceDN w:val="0"/>
        <w:adjustRightInd w:val="0"/>
        <w:spacing w:line="360" w:lineRule="auto"/>
        <w:ind w:right="72"/>
        <w:jc w:val="both"/>
        <w:textAlignment w:val="baseline"/>
        <w:rPr>
          <w:rFonts w:ascii="Times New Roman" w:hAnsi="Times New Roman"/>
          <w:lang w:val="pl-PL"/>
        </w:rPr>
      </w:pPr>
      <w:r>
        <w:rPr>
          <w:rFonts w:ascii="Times New Roman" w:hAnsi="Times New Roman"/>
          <w:lang w:val="pl-PL"/>
        </w:rPr>
        <w:tab/>
      </w:r>
    </w:p>
    <w:p w14:paraId="5DD9E1AA" w14:textId="77777777" w:rsidR="006E7BED" w:rsidRDefault="006E7BED" w:rsidP="00145CC8">
      <w:pPr>
        <w:tabs>
          <w:tab w:val="left" w:pos="0"/>
        </w:tabs>
        <w:overflowPunct w:val="0"/>
        <w:autoSpaceDE w:val="0"/>
        <w:autoSpaceDN w:val="0"/>
        <w:adjustRightInd w:val="0"/>
        <w:spacing w:line="360" w:lineRule="auto"/>
        <w:ind w:right="72"/>
        <w:jc w:val="both"/>
        <w:textAlignment w:val="baseline"/>
        <w:rPr>
          <w:rFonts w:ascii="Times New Roman" w:hAnsi="Times New Roman"/>
          <w:lang w:val="pl-PL"/>
        </w:rPr>
      </w:pPr>
    </w:p>
    <w:p w14:paraId="31AD39C5" w14:textId="74DAFF7C" w:rsidR="00145CC8" w:rsidRDefault="00913D96" w:rsidP="00161593">
      <w:pPr>
        <w:tabs>
          <w:tab w:val="left" w:pos="0"/>
        </w:tabs>
        <w:overflowPunct w:val="0"/>
        <w:autoSpaceDE w:val="0"/>
        <w:autoSpaceDN w:val="0"/>
        <w:adjustRightInd w:val="0"/>
        <w:spacing w:line="360" w:lineRule="auto"/>
        <w:ind w:right="72"/>
        <w:jc w:val="both"/>
        <w:textAlignment w:val="baseline"/>
        <w:rPr>
          <w:rFonts w:ascii="Times New Roman" w:hAnsi="Times New Roman"/>
          <w:lang w:val="pl-PL"/>
        </w:rPr>
      </w:pPr>
      <w:r>
        <w:rPr>
          <w:rFonts w:ascii="Times New Roman" w:hAnsi="Times New Roman"/>
          <w:lang w:val="pl-PL"/>
        </w:rPr>
        <w:lastRenderedPageBreak/>
        <w:tab/>
      </w:r>
      <w:r w:rsidR="00145CC8" w:rsidRPr="00145CC8">
        <w:rPr>
          <w:rFonts w:ascii="Times New Roman" w:hAnsi="Times New Roman"/>
          <w:lang w:val="pl-PL"/>
        </w:rPr>
        <w:t>Gminny Program Profilaktyki i Rozwiązywania Problemów Alkoholowych</w:t>
      </w:r>
      <w:r w:rsidR="006E7BED">
        <w:rPr>
          <w:rFonts w:ascii="Times New Roman" w:hAnsi="Times New Roman"/>
          <w:lang w:val="pl-PL"/>
        </w:rPr>
        <w:t xml:space="preserve">, Behawioralnych </w:t>
      </w:r>
      <w:r w:rsidR="00145CC8" w:rsidRPr="00145CC8">
        <w:rPr>
          <w:rFonts w:ascii="Times New Roman" w:hAnsi="Times New Roman"/>
          <w:lang w:val="pl-PL"/>
        </w:rPr>
        <w:t xml:space="preserve"> oraz Przeciwdziałania Narkomanii</w:t>
      </w:r>
      <w:r w:rsidR="006E7BED">
        <w:rPr>
          <w:rFonts w:ascii="Times New Roman" w:hAnsi="Times New Roman"/>
          <w:lang w:val="pl-PL"/>
        </w:rPr>
        <w:t xml:space="preserve"> </w:t>
      </w:r>
      <w:r w:rsidR="00145CC8" w:rsidRPr="00145CC8">
        <w:rPr>
          <w:rFonts w:ascii="Times New Roman" w:hAnsi="Times New Roman"/>
          <w:lang w:val="pl-PL"/>
        </w:rPr>
        <w:t>na rok 202</w:t>
      </w:r>
      <w:r w:rsidR="006E7BED">
        <w:rPr>
          <w:rFonts w:ascii="Times New Roman" w:hAnsi="Times New Roman"/>
          <w:lang w:val="pl-PL"/>
        </w:rPr>
        <w:t>3, zwany dalej Programem</w:t>
      </w:r>
      <w:r w:rsidR="00145CC8" w:rsidRPr="00145CC8">
        <w:rPr>
          <w:rFonts w:ascii="Times New Roman" w:hAnsi="Times New Roman"/>
          <w:lang w:val="pl-PL"/>
        </w:rPr>
        <w:t xml:space="preserve"> określa</w:t>
      </w:r>
      <w:r w:rsidR="00161593" w:rsidRPr="00161593">
        <w:rPr>
          <w:rFonts w:ascii="Times New Roman" w:hAnsi="Times New Roman"/>
          <w:lang w:val="pl-PL"/>
        </w:rPr>
        <w:t xml:space="preserve"> gminną strategię w zakresie profilaktyki, ale także minimalizowania szkód wynikających z nadużywania alkoholu, uzależnień behawioralnych i narkotyków. Program stanowi kontynuację działań realizowanych przez gminę we wcześniejszych latach z</w:t>
      </w:r>
      <w:r w:rsidR="00161593">
        <w:rPr>
          <w:rFonts w:ascii="Times New Roman" w:hAnsi="Times New Roman"/>
          <w:lang w:val="pl-PL"/>
        </w:rPr>
        <w:t>godnie</w:t>
      </w:r>
      <w:r w:rsidR="00161593" w:rsidRPr="00161593">
        <w:rPr>
          <w:rFonts w:ascii="Times New Roman" w:hAnsi="Times New Roman"/>
          <w:lang w:val="pl-PL"/>
        </w:rPr>
        <w:t xml:space="preserve"> rekomendacjami określonymi w Diagnozie Lokalnych Zagrożeń Społecznych</w:t>
      </w:r>
      <w:r w:rsidR="00145CC8" w:rsidRPr="00145CC8">
        <w:rPr>
          <w:rFonts w:ascii="Times New Roman" w:hAnsi="Times New Roman"/>
          <w:lang w:val="pl-PL"/>
        </w:rPr>
        <w:t xml:space="preserve">. Podstawą niniejszego dokumentu są zadania własne gminy, wynikające z ustawy z dnia </w:t>
      </w:r>
      <w:r w:rsidR="00E0070E">
        <w:rPr>
          <w:rFonts w:ascii="Times New Roman" w:hAnsi="Times New Roman"/>
          <w:lang w:val="pl-PL"/>
        </w:rPr>
        <w:t xml:space="preserve">                                            </w:t>
      </w:r>
      <w:r w:rsidR="00145CC8" w:rsidRPr="00145CC8">
        <w:rPr>
          <w:rFonts w:ascii="Times New Roman" w:hAnsi="Times New Roman"/>
          <w:lang w:val="pl-PL"/>
        </w:rPr>
        <w:t xml:space="preserve">26 października 1982 r. o wychowaniu w trzeźwości i przeciwdziałaniu alkoholizmowi oraz ustawy z dnia 29 lipca 2005 r. o przeciwdziałaniu narkomanii. Dokument zawiera propozycje planu działań zgodnych zarówno z kierunkami zawartymi w tych ustawach, jak </w:t>
      </w:r>
      <w:r w:rsidR="00E0070E">
        <w:rPr>
          <w:rFonts w:ascii="Times New Roman" w:hAnsi="Times New Roman"/>
          <w:lang w:val="pl-PL"/>
        </w:rPr>
        <w:t xml:space="preserve">                                             </w:t>
      </w:r>
      <w:r w:rsidR="00145CC8" w:rsidRPr="00145CC8">
        <w:rPr>
          <w:rFonts w:ascii="Times New Roman" w:hAnsi="Times New Roman"/>
          <w:lang w:val="pl-PL"/>
        </w:rPr>
        <w:t xml:space="preserve">i z rekomendacjami </w:t>
      </w:r>
      <w:r w:rsidR="009F3573">
        <w:rPr>
          <w:rFonts w:ascii="Times New Roman" w:hAnsi="Times New Roman"/>
          <w:lang w:val="pl-PL"/>
        </w:rPr>
        <w:t>Krajowego Centrum Przeciwdziałania Uzależnień</w:t>
      </w:r>
      <w:r w:rsidR="00145CC8" w:rsidRPr="00145CC8">
        <w:rPr>
          <w:rFonts w:ascii="Times New Roman" w:hAnsi="Times New Roman"/>
          <w:lang w:val="pl-PL"/>
        </w:rPr>
        <w:t xml:space="preserve">. </w:t>
      </w:r>
    </w:p>
    <w:p w14:paraId="4559947C" w14:textId="0DAEEAD8" w:rsidR="00161593" w:rsidRDefault="005C5C7A" w:rsidP="00161593">
      <w:pPr>
        <w:tabs>
          <w:tab w:val="left" w:pos="0"/>
        </w:tabs>
        <w:overflowPunct w:val="0"/>
        <w:autoSpaceDE w:val="0"/>
        <w:autoSpaceDN w:val="0"/>
        <w:adjustRightInd w:val="0"/>
        <w:spacing w:line="360" w:lineRule="auto"/>
        <w:ind w:right="74"/>
        <w:jc w:val="both"/>
        <w:textAlignment w:val="baseline"/>
        <w:rPr>
          <w:rFonts w:ascii="Times New Roman" w:hAnsi="Times New Roman"/>
          <w:lang w:val="pl-PL"/>
        </w:rPr>
      </w:pPr>
      <w:r>
        <w:rPr>
          <w:rFonts w:ascii="Times New Roman" w:hAnsi="Times New Roman"/>
          <w:lang w:val="pl-PL"/>
        </w:rPr>
        <w:tab/>
      </w:r>
      <w:r w:rsidR="00145CC8" w:rsidRPr="00145CC8">
        <w:rPr>
          <w:rFonts w:ascii="Times New Roman" w:hAnsi="Times New Roman"/>
          <w:lang w:val="pl-PL"/>
        </w:rPr>
        <w:t xml:space="preserve"> </w:t>
      </w:r>
      <w:r w:rsidR="00161593" w:rsidRPr="00161593">
        <w:rPr>
          <w:rFonts w:ascii="Times New Roman" w:hAnsi="Times New Roman"/>
          <w:lang w:val="pl-PL"/>
        </w:rPr>
        <w:t xml:space="preserve">Realizację zadań z zakresu zdrowia nakłada na samorządy gmin art. 7 ustawy z dnia </w:t>
      </w:r>
      <w:r w:rsidR="00161593">
        <w:rPr>
          <w:rFonts w:ascii="Times New Roman" w:hAnsi="Times New Roman"/>
          <w:lang w:val="pl-PL"/>
        </w:rPr>
        <w:t xml:space="preserve">   </w:t>
      </w:r>
      <w:r w:rsidR="00161593" w:rsidRPr="00161593">
        <w:rPr>
          <w:rFonts w:ascii="Times New Roman" w:hAnsi="Times New Roman"/>
          <w:lang w:val="pl-PL"/>
        </w:rPr>
        <w:t>8 marca 1990 r. o samorządzie gminnym (Dz. U. z 2022 r. poz. 559, 583, 1005, 1079, 1561), natomiast zadania własne w wyżej wymienionym temacie wynikają bezpośrednio z art. 4</w:t>
      </w:r>
      <w:r w:rsidR="00161593" w:rsidRPr="00161593">
        <w:rPr>
          <w:rFonts w:ascii="Times New Roman" w:hAnsi="Times New Roman"/>
          <w:vertAlign w:val="superscript"/>
          <w:lang w:val="pl-PL"/>
        </w:rPr>
        <w:t>1</w:t>
      </w:r>
      <w:r w:rsidR="00161593" w:rsidRPr="00161593">
        <w:rPr>
          <w:rFonts w:ascii="Times New Roman" w:hAnsi="Times New Roman"/>
          <w:lang w:val="pl-PL"/>
        </w:rPr>
        <w:t xml:space="preserve"> </w:t>
      </w:r>
      <w:r w:rsidR="00E0070E">
        <w:rPr>
          <w:rFonts w:ascii="Times New Roman" w:hAnsi="Times New Roman"/>
          <w:lang w:val="pl-PL"/>
        </w:rPr>
        <w:t xml:space="preserve">                  </w:t>
      </w:r>
      <w:r w:rsidR="00161593" w:rsidRPr="00161593">
        <w:rPr>
          <w:rFonts w:ascii="Times New Roman" w:hAnsi="Times New Roman"/>
          <w:lang w:val="pl-PL"/>
        </w:rPr>
        <w:t xml:space="preserve">ust. 1 i 2 ustawy z dnia 26 października 1982 r., o wychowaniu w trzeźwości i przeciwdziałaniu alkoholizmowi (Dz. U. z 2022 r. poz. 24, 218, 1700) oraz art. 10 ust. 1 ustawy z dnia </w:t>
      </w:r>
      <w:r w:rsidR="00E0070E">
        <w:rPr>
          <w:rFonts w:ascii="Times New Roman" w:hAnsi="Times New Roman"/>
          <w:lang w:val="pl-PL"/>
        </w:rPr>
        <w:t xml:space="preserve">                                  </w:t>
      </w:r>
      <w:r w:rsidR="00161593" w:rsidRPr="00161593">
        <w:rPr>
          <w:rFonts w:ascii="Times New Roman" w:hAnsi="Times New Roman"/>
          <w:lang w:val="pl-PL"/>
        </w:rPr>
        <w:t xml:space="preserve">29 lipca 2005 r., o przeciwdziałaniu narkomanii (Dz. U. z 2022 r. poz. 763, 764, 1700, 1812, 1855). </w:t>
      </w:r>
    </w:p>
    <w:p w14:paraId="75468C45" w14:textId="77777777" w:rsidR="00161593" w:rsidRPr="00161593" w:rsidRDefault="00161593" w:rsidP="00161593">
      <w:pPr>
        <w:tabs>
          <w:tab w:val="left" w:pos="0"/>
        </w:tabs>
        <w:overflowPunct w:val="0"/>
        <w:autoSpaceDE w:val="0"/>
        <w:autoSpaceDN w:val="0"/>
        <w:adjustRightInd w:val="0"/>
        <w:spacing w:line="360" w:lineRule="auto"/>
        <w:ind w:right="72"/>
        <w:jc w:val="both"/>
        <w:textAlignment w:val="baseline"/>
        <w:rPr>
          <w:rFonts w:ascii="Times New Roman" w:hAnsi="Times New Roman"/>
          <w:lang w:val="pl-PL"/>
        </w:rPr>
      </w:pPr>
    </w:p>
    <w:p w14:paraId="016254CE" w14:textId="77777777" w:rsidR="00161593" w:rsidRPr="00161593" w:rsidRDefault="00161593" w:rsidP="00161593">
      <w:pPr>
        <w:tabs>
          <w:tab w:val="left" w:pos="0"/>
        </w:tabs>
        <w:overflowPunct w:val="0"/>
        <w:autoSpaceDE w:val="0"/>
        <w:autoSpaceDN w:val="0"/>
        <w:adjustRightInd w:val="0"/>
        <w:spacing w:line="360" w:lineRule="auto"/>
        <w:ind w:right="72"/>
        <w:jc w:val="both"/>
        <w:textAlignment w:val="baseline"/>
        <w:rPr>
          <w:rFonts w:ascii="Times New Roman" w:hAnsi="Times New Roman"/>
          <w:lang w:val="pl-PL"/>
        </w:rPr>
      </w:pPr>
      <w:r w:rsidRPr="00161593">
        <w:rPr>
          <w:rFonts w:ascii="Times New Roman" w:hAnsi="Times New Roman"/>
          <w:lang w:val="pl-PL"/>
        </w:rPr>
        <w:t xml:space="preserve"> </w:t>
      </w:r>
      <w:r w:rsidRPr="00161593">
        <w:rPr>
          <w:rFonts w:ascii="Times New Roman" w:hAnsi="Times New Roman"/>
          <w:b/>
          <w:lang w:val="pl-PL"/>
        </w:rPr>
        <w:t xml:space="preserve">Gminny Program Profilaktyki i Rozwiązywania Problemów Alkoholowych, Behawioralnych oraz Przeciwdziałania Narkomanii na rok 2023 określa lokalną, gminną strategię w zakresie:  </w:t>
      </w:r>
    </w:p>
    <w:p w14:paraId="07023267" w14:textId="77777777" w:rsidR="00161593" w:rsidRDefault="00161593" w:rsidP="00161593">
      <w:pPr>
        <w:tabs>
          <w:tab w:val="left" w:pos="0"/>
        </w:tabs>
        <w:overflowPunct w:val="0"/>
        <w:autoSpaceDE w:val="0"/>
        <w:autoSpaceDN w:val="0"/>
        <w:adjustRightInd w:val="0"/>
        <w:spacing w:line="360" w:lineRule="auto"/>
        <w:ind w:right="74"/>
        <w:jc w:val="both"/>
        <w:textAlignment w:val="baseline"/>
        <w:rPr>
          <w:rFonts w:ascii="Times New Roman" w:hAnsi="Times New Roman"/>
          <w:lang w:val="pl-PL"/>
        </w:rPr>
      </w:pPr>
      <w:r w:rsidRPr="00161593">
        <w:rPr>
          <w:rFonts w:ascii="Times New Roman" w:hAnsi="Times New Roman"/>
          <w:lang w:val="pl-PL"/>
        </w:rPr>
        <w:t xml:space="preserve">1) profilaktyki </w:t>
      </w:r>
      <w:proofErr w:type="spellStart"/>
      <w:r w:rsidRPr="00161593">
        <w:rPr>
          <w:rFonts w:ascii="Times New Roman" w:hAnsi="Times New Roman"/>
          <w:lang w:val="pl-PL"/>
        </w:rPr>
        <w:t>zachowań</w:t>
      </w:r>
      <w:proofErr w:type="spellEnd"/>
      <w:r w:rsidRPr="00161593">
        <w:rPr>
          <w:rFonts w:ascii="Times New Roman" w:hAnsi="Times New Roman"/>
          <w:lang w:val="pl-PL"/>
        </w:rPr>
        <w:t xml:space="preserve"> ryzykownych wśród dzieci i młodzieży szkolnej oraz minimalizacji szkód zdrowotnych i społecznych wynikających z używania alkoholu, papierosów, narkotyków, dopalaczy oraz innych substancji uzależniających, w tym uzależnień behawioralnych;</w:t>
      </w:r>
    </w:p>
    <w:p w14:paraId="345C1723" w14:textId="5229BAA9" w:rsidR="00161593" w:rsidRDefault="00161593" w:rsidP="00161593">
      <w:pPr>
        <w:tabs>
          <w:tab w:val="left" w:pos="0"/>
        </w:tabs>
        <w:overflowPunct w:val="0"/>
        <w:autoSpaceDE w:val="0"/>
        <w:autoSpaceDN w:val="0"/>
        <w:adjustRightInd w:val="0"/>
        <w:spacing w:line="360" w:lineRule="auto"/>
        <w:ind w:right="74"/>
        <w:jc w:val="both"/>
        <w:textAlignment w:val="baseline"/>
        <w:rPr>
          <w:rFonts w:ascii="Times New Roman" w:hAnsi="Times New Roman"/>
          <w:lang w:val="pl-PL"/>
        </w:rPr>
      </w:pPr>
      <w:r w:rsidRPr="00161593">
        <w:rPr>
          <w:rFonts w:ascii="Times New Roman" w:hAnsi="Times New Roman"/>
          <w:lang w:val="pl-PL"/>
        </w:rPr>
        <w:t xml:space="preserve"> 2) praktycznej realizacji zadań własnych gminy i priorytetów, które wynikają z ustawy  </w:t>
      </w:r>
      <w:r w:rsidR="00361559">
        <w:rPr>
          <w:rFonts w:ascii="Times New Roman" w:hAnsi="Times New Roman"/>
          <w:lang w:val="pl-PL"/>
        </w:rPr>
        <w:t xml:space="preserve">                            </w:t>
      </w:r>
      <w:r w:rsidRPr="00161593">
        <w:rPr>
          <w:rFonts w:ascii="Times New Roman" w:hAnsi="Times New Roman"/>
          <w:lang w:val="pl-PL"/>
        </w:rPr>
        <w:t xml:space="preserve">o wychowaniu w trzeźwości i przeciwdziałaniu alkoholizmowi, ustawy o przeciwdziałaniu narkomanii, ustawy o przeciwdziałaniu przemocy w rodzinie, a także ustawy o ochronie zdrowia przed następstwami używania tytoniu i wyrobów tytoniowych. </w:t>
      </w:r>
    </w:p>
    <w:p w14:paraId="0BB8B7D5" w14:textId="77777777" w:rsidR="00161593" w:rsidRPr="00161593" w:rsidRDefault="00161593" w:rsidP="00161593">
      <w:pPr>
        <w:tabs>
          <w:tab w:val="left" w:pos="0"/>
        </w:tabs>
        <w:overflowPunct w:val="0"/>
        <w:autoSpaceDE w:val="0"/>
        <w:autoSpaceDN w:val="0"/>
        <w:adjustRightInd w:val="0"/>
        <w:spacing w:line="360" w:lineRule="auto"/>
        <w:ind w:right="74"/>
        <w:jc w:val="both"/>
        <w:textAlignment w:val="baseline"/>
        <w:rPr>
          <w:rFonts w:ascii="Times New Roman" w:hAnsi="Times New Roman"/>
          <w:lang w:val="pl-PL"/>
        </w:rPr>
      </w:pPr>
    </w:p>
    <w:p w14:paraId="17B7E65F" w14:textId="3DD89BD2" w:rsidR="00161593" w:rsidRPr="00E0070E" w:rsidRDefault="00161593" w:rsidP="00161593">
      <w:pPr>
        <w:spacing w:line="360" w:lineRule="auto"/>
        <w:ind w:left="-17" w:right="45" w:firstLine="357"/>
        <w:jc w:val="both"/>
        <w:rPr>
          <w:rFonts w:ascii="Times New Roman" w:hAnsi="Times New Roman"/>
          <w:color w:val="000000"/>
          <w:lang w:val="pl-PL" w:eastAsia="pl-PL" w:bidi="ar-SA"/>
        </w:rPr>
      </w:pPr>
      <w:r w:rsidRPr="00E0070E">
        <w:rPr>
          <w:rFonts w:ascii="Times New Roman" w:hAnsi="Times New Roman"/>
          <w:color w:val="000000"/>
          <w:lang w:val="pl-PL" w:eastAsia="pl-PL" w:bidi="ar-SA"/>
        </w:rPr>
        <w:t xml:space="preserve">Gminny Program Profilaktyki i Rozwiązywania Problemów Alkoholowych, Behawioralnych oraz Przeciwdziałania Narkomanii na rok 2023 koresponduje ze strategią rozwiązywania problemów społecznych w gminie. Polityka gminy ukierunkowana jest na </w:t>
      </w:r>
      <w:r w:rsidRPr="00E0070E">
        <w:rPr>
          <w:rFonts w:ascii="Times New Roman" w:hAnsi="Times New Roman"/>
          <w:color w:val="000000"/>
          <w:lang w:val="pl-PL" w:eastAsia="pl-PL" w:bidi="ar-SA"/>
        </w:rPr>
        <w:lastRenderedPageBreak/>
        <w:t xml:space="preserve">tworzenie zintegrowanego systemu profilaktyki społecznej. Obecność zagrożenia alkoholizmem i narkomanią, a także innymi, destrukcyjnymi </w:t>
      </w:r>
      <w:proofErr w:type="spellStart"/>
      <w:r w:rsidRPr="00E0070E">
        <w:rPr>
          <w:rFonts w:ascii="Times New Roman" w:hAnsi="Times New Roman"/>
          <w:color w:val="000000"/>
          <w:lang w:val="pl-PL" w:eastAsia="pl-PL" w:bidi="ar-SA"/>
        </w:rPr>
        <w:t>zachowaniami</w:t>
      </w:r>
      <w:proofErr w:type="spellEnd"/>
      <w:r w:rsidRPr="00E0070E">
        <w:rPr>
          <w:rFonts w:ascii="Times New Roman" w:hAnsi="Times New Roman"/>
          <w:color w:val="000000"/>
          <w:lang w:val="pl-PL" w:eastAsia="pl-PL" w:bidi="ar-SA"/>
        </w:rPr>
        <w:t xml:space="preserve"> ryzykownymi, </w:t>
      </w:r>
      <w:r w:rsidR="00E0070E">
        <w:rPr>
          <w:rFonts w:ascii="Times New Roman" w:hAnsi="Times New Roman"/>
          <w:color w:val="000000"/>
          <w:lang w:val="pl-PL" w:eastAsia="pl-PL" w:bidi="ar-SA"/>
        </w:rPr>
        <w:t xml:space="preserve">                   </w:t>
      </w:r>
      <w:r w:rsidRPr="00E0070E">
        <w:rPr>
          <w:rFonts w:ascii="Times New Roman" w:hAnsi="Times New Roman"/>
          <w:color w:val="000000"/>
          <w:lang w:val="pl-PL" w:eastAsia="pl-PL" w:bidi="ar-SA"/>
        </w:rPr>
        <w:t xml:space="preserve">w szczególności dla młodzieży szkolnej, stwarza potrzebę wdrożenia systemu profilaktyki </w:t>
      </w:r>
      <w:r w:rsidR="00E0070E">
        <w:rPr>
          <w:rFonts w:ascii="Times New Roman" w:hAnsi="Times New Roman"/>
          <w:color w:val="000000"/>
          <w:lang w:val="pl-PL" w:eastAsia="pl-PL" w:bidi="ar-SA"/>
        </w:rPr>
        <w:t xml:space="preserve">                     </w:t>
      </w:r>
      <w:r w:rsidRPr="00E0070E">
        <w:rPr>
          <w:rFonts w:ascii="Times New Roman" w:hAnsi="Times New Roman"/>
          <w:color w:val="000000"/>
          <w:lang w:val="pl-PL" w:eastAsia="pl-PL" w:bidi="ar-SA"/>
        </w:rPr>
        <w:t xml:space="preserve">i rozwiązań wyżej wymienionych problemów, poprzez m.in.: </w:t>
      </w:r>
    </w:p>
    <w:p w14:paraId="050D8675" w14:textId="77777777" w:rsidR="00161593" w:rsidRPr="00E0070E" w:rsidRDefault="00161593" w:rsidP="00161593">
      <w:pPr>
        <w:numPr>
          <w:ilvl w:val="0"/>
          <w:numId w:val="39"/>
        </w:numPr>
        <w:spacing w:line="360" w:lineRule="auto"/>
        <w:ind w:right="45" w:hanging="370"/>
        <w:jc w:val="both"/>
        <w:rPr>
          <w:rFonts w:ascii="Times New Roman" w:hAnsi="Times New Roman"/>
          <w:color w:val="000000"/>
          <w:lang w:val="pl-PL" w:eastAsia="pl-PL" w:bidi="ar-SA"/>
        </w:rPr>
      </w:pPr>
      <w:r w:rsidRPr="00E0070E">
        <w:rPr>
          <w:rFonts w:ascii="Times New Roman" w:hAnsi="Times New Roman"/>
          <w:color w:val="000000"/>
          <w:lang w:val="pl-PL" w:eastAsia="pl-PL" w:bidi="ar-SA"/>
        </w:rPr>
        <w:t xml:space="preserve">podejmowanie oraz późniejsze wspieranie systematycznych działań profilaktycznych wśród dzieci i młodzieży szkolnej, takich jak: informacja, edukacja, promocja zdrowego stylu życia; </w:t>
      </w:r>
    </w:p>
    <w:p w14:paraId="72EBF5F7" w14:textId="7DAF5853" w:rsidR="00161593" w:rsidRPr="00E0070E" w:rsidRDefault="00161593" w:rsidP="00161593">
      <w:pPr>
        <w:numPr>
          <w:ilvl w:val="0"/>
          <w:numId w:val="39"/>
        </w:numPr>
        <w:spacing w:line="360" w:lineRule="auto"/>
        <w:ind w:right="45" w:hanging="370"/>
        <w:jc w:val="both"/>
        <w:rPr>
          <w:rFonts w:ascii="Times New Roman" w:hAnsi="Times New Roman"/>
          <w:color w:val="000000"/>
          <w:lang w:val="pl-PL" w:eastAsia="pl-PL" w:bidi="ar-SA"/>
        </w:rPr>
      </w:pPr>
      <w:r w:rsidRPr="00E0070E">
        <w:rPr>
          <w:rFonts w:ascii="Times New Roman" w:hAnsi="Times New Roman"/>
          <w:color w:val="000000"/>
          <w:lang w:val="pl-PL" w:eastAsia="pl-PL" w:bidi="ar-SA"/>
        </w:rPr>
        <w:t>wspieranie i zabezpieczenie specjalistycznej pomocy osobom zagrożonym uzależnieniem,</w:t>
      </w:r>
      <w:r w:rsidR="00E0070E">
        <w:rPr>
          <w:rFonts w:ascii="Times New Roman" w:hAnsi="Times New Roman"/>
          <w:color w:val="000000"/>
          <w:lang w:val="pl-PL" w:eastAsia="pl-PL" w:bidi="ar-SA"/>
        </w:rPr>
        <w:t xml:space="preserve"> </w:t>
      </w:r>
      <w:r w:rsidRPr="00E0070E">
        <w:rPr>
          <w:rFonts w:ascii="Times New Roman" w:hAnsi="Times New Roman"/>
          <w:color w:val="000000"/>
          <w:lang w:val="pl-PL" w:eastAsia="pl-PL" w:bidi="ar-SA"/>
        </w:rPr>
        <w:t>a także osobom uzależnionym i ich rodzinom, ochronę przed przemocą domową,</w:t>
      </w:r>
      <w:r w:rsidR="00E0070E">
        <w:rPr>
          <w:rFonts w:ascii="Times New Roman" w:hAnsi="Times New Roman"/>
          <w:color w:val="000000"/>
          <w:lang w:val="pl-PL" w:eastAsia="pl-PL" w:bidi="ar-SA"/>
        </w:rPr>
        <w:t xml:space="preserve"> </w:t>
      </w:r>
      <w:r w:rsidRPr="00E0070E">
        <w:rPr>
          <w:rFonts w:ascii="Times New Roman" w:hAnsi="Times New Roman"/>
          <w:color w:val="000000"/>
          <w:lang w:val="pl-PL" w:eastAsia="pl-PL" w:bidi="ar-SA"/>
        </w:rPr>
        <w:t xml:space="preserve">a w szczególności zapewnienie profesjonalnych form pomocy dzieciom </w:t>
      </w:r>
      <w:r w:rsidR="00E0070E">
        <w:rPr>
          <w:rFonts w:ascii="Times New Roman" w:hAnsi="Times New Roman"/>
          <w:color w:val="000000"/>
          <w:lang w:val="pl-PL" w:eastAsia="pl-PL" w:bidi="ar-SA"/>
        </w:rPr>
        <w:t xml:space="preserve">                         </w:t>
      </w:r>
      <w:r w:rsidRPr="00E0070E">
        <w:rPr>
          <w:rFonts w:ascii="Times New Roman" w:hAnsi="Times New Roman"/>
          <w:color w:val="000000"/>
          <w:lang w:val="pl-PL" w:eastAsia="pl-PL" w:bidi="ar-SA"/>
        </w:rPr>
        <w:t xml:space="preserve">z rodzin dotkniętych problemem alkoholowym; </w:t>
      </w:r>
    </w:p>
    <w:p w14:paraId="6147FF29" w14:textId="77777777" w:rsidR="00161593" w:rsidRPr="00E0070E" w:rsidRDefault="00161593" w:rsidP="00161593">
      <w:pPr>
        <w:numPr>
          <w:ilvl w:val="0"/>
          <w:numId w:val="39"/>
        </w:numPr>
        <w:spacing w:line="360" w:lineRule="auto"/>
        <w:ind w:right="45" w:hanging="370"/>
        <w:jc w:val="both"/>
        <w:rPr>
          <w:rFonts w:ascii="Times New Roman" w:hAnsi="Times New Roman"/>
          <w:color w:val="000000"/>
          <w:lang w:val="pl-PL" w:eastAsia="pl-PL" w:bidi="ar-SA"/>
        </w:rPr>
      </w:pPr>
      <w:r w:rsidRPr="00E0070E">
        <w:rPr>
          <w:rFonts w:ascii="Times New Roman" w:hAnsi="Times New Roman"/>
          <w:color w:val="000000"/>
          <w:lang w:val="pl-PL" w:eastAsia="pl-PL" w:bidi="ar-SA"/>
        </w:rPr>
        <w:t xml:space="preserve">wspieranie działań terapeutycznych, rehabilitacyjnych i reintegracyjnych realizowanych na rzecz osób uzależnionych i współuzależnionych; </w:t>
      </w:r>
    </w:p>
    <w:p w14:paraId="2214C09B" w14:textId="77777777" w:rsidR="00161593" w:rsidRPr="00E0070E" w:rsidRDefault="00161593" w:rsidP="00161593">
      <w:pPr>
        <w:numPr>
          <w:ilvl w:val="0"/>
          <w:numId w:val="39"/>
        </w:numPr>
        <w:spacing w:line="360" w:lineRule="auto"/>
        <w:ind w:right="45" w:hanging="370"/>
        <w:jc w:val="both"/>
        <w:rPr>
          <w:rFonts w:ascii="Times New Roman" w:hAnsi="Times New Roman"/>
          <w:color w:val="000000"/>
          <w:lang w:val="pl-PL" w:eastAsia="pl-PL" w:bidi="ar-SA"/>
        </w:rPr>
      </w:pPr>
      <w:r w:rsidRPr="00E0070E">
        <w:rPr>
          <w:rFonts w:ascii="Times New Roman" w:hAnsi="Times New Roman"/>
          <w:color w:val="000000"/>
          <w:lang w:val="pl-PL" w:eastAsia="pl-PL" w:bidi="ar-SA"/>
        </w:rPr>
        <w:t xml:space="preserve">ograniczenie dostępu do środków psychoaktywnych; </w:t>
      </w:r>
    </w:p>
    <w:p w14:paraId="112DC5B1" w14:textId="395E6C1B" w:rsidR="00161593" w:rsidRPr="00E0070E" w:rsidRDefault="00161593" w:rsidP="00161593">
      <w:pPr>
        <w:numPr>
          <w:ilvl w:val="0"/>
          <w:numId w:val="39"/>
        </w:numPr>
        <w:spacing w:line="360" w:lineRule="auto"/>
        <w:ind w:right="45" w:hanging="370"/>
        <w:jc w:val="both"/>
        <w:rPr>
          <w:rFonts w:ascii="Times New Roman" w:hAnsi="Times New Roman"/>
          <w:color w:val="000000"/>
          <w:lang w:val="pl-PL" w:eastAsia="pl-PL" w:bidi="ar-SA"/>
        </w:rPr>
      </w:pPr>
      <w:r w:rsidRPr="00E0070E">
        <w:rPr>
          <w:rFonts w:ascii="Times New Roman" w:hAnsi="Times New Roman"/>
          <w:color w:val="000000"/>
          <w:lang w:val="pl-PL" w:eastAsia="pl-PL" w:bidi="ar-SA"/>
        </w:rPr>
        <w:t xml:space="preserve">wspieranie sektora pozarządowego i wolontariatu, aktywnych instytucji, szkół </w:t>
      </w:r>
      <w:r w:rsidR="00E0070E">
        <w:rPr>
          <w:rFonts w:ascii="Times New Roman" w:hAnsi="Times New Roman"/>
          <w:color w:val="000000"/>
          <w:lang w:val="pl-PL" w:eastAsia="pl-PL" w:bidi="ar-SA"/>
        </w:rPr>
        <w:t xml:space="preserve">                                </w:t>
      </w:r>
      <w:r w:rsidRPr="00E0070E">
        <w:rPr>
          <w:rFonts w:ascii="Times New Roman" w:hAnsi="Times New Roman"/>
          <w:color w:val="000000"/>
          <w:lang w:val="pl-PL" w:eastAsia="pl-PL" w:bidi="ar-SA"/>
        </w:rPr>
        <w:t xml:space="preserve">i środowisk lokalnych, a także współprace z nimi w przedmiotowym obszarze. </w:t>
      </w:r>
    </w:p>
    <w:p w14:paraId="258B4ECA" w14:textId="76132628" w:rsidR="00145CC8" w:rsidRPr="008B03EB" w:rsidRDefault="00161593" w:rsidP="008B03EB">
      <w:pPr>
        <w:spacing w:line="360" w:lineRule="auto"/>
        <w:rPr>
          <w:rFonts w:ascii="Times New Roman" w:hAnsi="Times New Roman"/>
          <w:color w:val="000000"/>
          <w:sz w:val="22"/>
          <w:szCs w:val="22"/>
          <w:lang w:val="pl-PL" w:eastAsia="pl-PL" w:bidi="ar-SA"/>
        </w:rPr>
      </w:pPr>
      <w:r w:rsidRPr="00161593">
        <w:rPr>
          <w:rFonts w:ascii="Times New Roman" w:hAnsi="Times New Roman"/>
          <w:color w:val="000000"/>
          <w:sz w:val="22"/>
          <w:szCs w:val="22"/>
          <w:lang w:val="pl-PL" w:eastAsia="pl-PL" w:bidi="ar-SA"/>
        </w:rPr>
        <w:t xml:space="preserve"> </w:t>
      </w:r>
    </w:p>
    <w:p w14:paraId="064EA333" w14:textId="6915E1E1" w:rsidR="00C03658" w:rsidRPr="00C03658" w:rsidRDefault="005C5C7A" w:rsidP="00145CC8">
      <w:pPr>
        <w:tabs>
          <w:tab w:val="left" w:pos="0"/>
        </w:tabs>
        <w:overflowPunct w:val="0"/>
        <w:autoSpaceDE w:val="0"/>
        <w:autoSpaceDN w:val="0"/>
        <w:adjustRightInd w:val="0"/>
        <w:spacing w:line="360" w:lineRule="auto"/>
        <w:ind w:right="72"/>
        <w:jc w:val="both"/>
        <w:textAlignment w:val="baseline"/>
        <w:rPr>
          <w:rFonts w:ascii="Times New Roman" w:hAnsi="Times New Roman"/>
          <w:lang w:val="pl-PL"/>
        </w:rPr>
      </w:pPr>
      <w:r>
        <w:rPr>
          <w:rFonts w:ascii="Times New Roman" w:hAnsi="Times New Roman"/>
          <w:lang w:val="pl-PL"/>
        </w:rPr>
        <w:tab/>
      </w:r>
      <w:r w:rsidR="00145CC8" w:rsidRPr="00145CC8">
        <w:rPr>
          <w:rFonts w:ascii="Times New Roman" w:hAnsi="Times New Roman"/>
          <w:lang w:val="pl-PL"/>
        </w:rPr>
        <w:t xml:space="preserve">Program może być modyfikowany w przypadku uzasadnionych potrzeb związanych </w:t>
      </w:r>
      <w:r>
        <w:rPr>
          <w:rFonts w:ascii="Times New Roman" w:hAnsi="Times New Roman"/>
          <w:lang w:val="pl-PL"/>
        </w:rPr>
        <w:br/>
      </w:r>
      <w:r w:rsidR="00145CC8" w:rsidRPr="00145CC8">
        <w:rPr>
          <w:rFonts w:ascii="Times New Roman" w:hAnsi="Times New Roman"/>
          <w:lang w:val="pl-PL"/>
        </w:rPr>
        <w:t>z zapobieganiem i rozwiązywaniem problemów alkoholowych</w:t>
      </w:r>
      <w:r w:rsidR="008426DB">
        <w:rPr>
          <w:rFonts w:ascii="Times New Roman" w:hAnsi="Times New Roman"/>
          <w:lang w:val="pl-PL"/>
        </w:rPr>
        <w:t>, behawioralnych</w:t>
      </w:r>
      <w:r w:rsidR="00145CC8" w:rsidRPr="00145CC8">
        <w:rPr>
          <w:rFonts w:ascii="Times New Roman" w:hAnsi="Times New Roman"/>
          <w:lang w:val="pl-PL"/>
        </w:rPr>
        <w:t xml:space="preserve"> i narkomanii, stosownymi uchwałami Rady Gminy Kłoczew.</w:t>
      </w:r>
    </w:p>
    <w:p w14:paraId="527F6000" w14:textId="1377163F" w:rsidR="00145CC8" w:rsidRPr="00145CC8" w:rsidRDefault="005C5C7A" w:rsidP="00145CC8">
      <w:pPr>
        <w:tabs>
          <w:tab w:val="left" w:pos="0"/>
        </w:tabs>
        <w:overflowPunct w:val="0"/>
        <w:autoSpaceDE w:val="0"/>
        <w:autoSpaceDN w:val="0"/>
        <w:adjustRightInd w:val="0"/>
        <w:spacing w:line="360" w:lineRule="auto"/>
        <w:ind w:right="72"/>
        <w:jc w:val="both"/>
        <w:textAlignment w:val="baseline"/>
        <w:rPr>
          <w:rFonts w:ascii="Times New Roman" w:hAnsi="Times New Roman"/>
          <w:lang w:val="pl-PL"/>
        </w:rPr>
      </w:pPr>
      <w:r>
        <w:rPr>
          <w:rFonts w:ascii="Times New Roman" w:hAnsi="Times New Roman"/>
          <w:lang w:val="pl-PL"/>
        </w:rPr>
        <w:tab/>
      </w:r>
      <w:r w:rsidR="00145CC8" w:rsidRPr="00145CC8">
        <w:rPr>
          <w:rFonts w:ascii="Times New Roman" w:hAnsi="Times New Roman"/>
          <w:lang w:val="pl-PL"/>
        </w:rPr>
        <w:t xml:space="preserve">Adresatami Programu są mieszkańcy Gminy. Działania podejmowane przez Gminę </w:t>
      </w:r>
      <w:r w:rsidR="00E0070E">
        <w:rPr>
          <w:rFonts w:ascii="Times New Roman" w:hAnsi="Times New Roman"/>
          <w:lang w:val="pl-PL"/>
        </w:rPr>
        <w:t xml:space="preserve">                 </w:t>
      </w:r>
      <w:r w:rsidR="00145CC8" w:rsidRPr="00145CC8">
        <w:rPr>
          <w:rFonts w:ascii="Times New Roman" w:hAnsi="Times New Roman"/>
          <w:lang w:val="pl-PL"/>
        </w:rPr>
        <w:t xml:space="preserve">na rzecz ograniczenia szkód powodowanych przez alkohol są skierowane do wszystkich mieszkańców - również tych niepijących. Będą wśród nich między innymi osoby dorosłe, młodzież, dzieci, kierowcy, kobiety w ciąży, sprzedawcy alkoholu, nauczyciele. </w:t>
      </w:r>
    </w:p>
    <w:p w14:paraId="0F2D8039" w14:textId="76ED49B9" w:rsidR="00643D19" w:rsidRDefault="005C5C7A" w:rsidP="00C03658">
      <w:pPr>
        <w:tabs>
          <w:tab w:val="left" w:pos="0"/>
        </w:tabs>
        <w:overflowPunct w:val="0"/>
        <w:autoSpaceDE w:val="0"/>
        <w:autoSpaceDN w:val="0"/>
        <w:adjustRightInd w:val="0"/>
        <w:spacing w:line="360" w:lineRule="auto"/>
        <w:ind w:right="72"/>
        <w:jc w:val="both"/>
        <w:textAlignment w:val="baseline"/>
        <w:rPr>
          <w:rFonts w:ascii="Times New Roman" w:hAnsi="Times New Roman"/>
          <w:lang w:val="pl-PL"/>
        </w:rPr>
      </w:pPr>
      <w:r>
        <w:rPr>
          <w:rFonts w:ascii="Times New Roman" w:hAnsi="Times New Roman"/>
          <w:lang w:val="pl-PL"/>
        </w:rPr>
        <w:tab/>
      </w:r>
      <w:r w:rsidR="00145CC8" w:rsidRPr="00145CC8">
        <w:rPr>
          <w:rFonts w:ascii="Times New Roman" w:hAnsi="Times New Roman"/>
          <w:lang w:val="pl-PL"/>
        </w:rPr>
        <w:t xml:space="preserve">Polityka wobec problemów alkoholowych dotyczy całej populacji, a nie tylko stosunkowo wąskiej, w porównaniu z całą Gminą, grupy osób uzależnionych. Zgodnie </w:t>
      </w:r>
      <w:r>
        <w:rPr>
          <w:rFonts w:ascii="Times New Roman" w:hAnsi="Times New Roman"/>
          <w:lang w:val="pl-PL"/>
        </w:rPr>
        <w:br/>
      </w:r>
      <w:r w:rsidR="00145CC8" w:rsidRPr="00145CC8">
        <w:rPr>
          <w:rFonts w:ascii="Times New Roman" w:hAnsi="Times New Roman"/>
          <w:lang w:val="pl-PL"/>
        </w:rPr>
        <w:t xml:space="preserve">z nowoczesnym podejściem do problematyki alkoholowej nie przypisuje się szkód wyrządzanych przez alkohol wyłącznie alkoholikom i osobom pijącym alkohol, lecz całej populacji, ponieważ na szkody związane z alkoholem jest narażony każdy. Do grupy podwyższonego ryzyka będą należały np. osoby uzależnione, dzieci wychowujące się </w:t>
      </w:r>
      <w:r>
        <w:rPr>
          <w:rFonts w:ascii="Times New Roman" w:hAnsi="Times New Roman"/>
          <w:lang w:val="pl-PL"/>
        </w:rPr>
        <w:br/>
      </w:r>
      <w:r w:rsidR="00145CC8" w:rsidRPr="00145CC8">
        <w:rPr>
          <w:rFonts w:ascii="Times New Roman" w:hAnsi="Times New Roman"/>
          <w:lang w:val="pl-PL"/>
        </w:rPr>
        <w:t>w rodzinach osób uzależnionych, osoby doświadczające przemocy, kobiety w ciąży sięgające po alkohol czy osoby pijące w sposób ryzykowny.</w:t>
      </w:r>
    </w:p>
    <w:p w14:paraId="638CC532" w14:textId="38D73537" w:rsidR="00145CC8" w:rsidRDefault="005C5C7A" w:rsidP="00145CC8">
      <w:pPr>
        <w:tabs>
          <w:tab w:val="left" w:pos="0"/>
        </w:tabs>
        <w:overflowPunct w:val="0"/>
        <w:autoSpaceDE w:val="0"/>
        <w:autoSpaceDN w:val="0"/>
        <w:adjustRightInd w:val="0"/>
        <w:spacing w:line="360" w:lineRule="auto"/>
        <w:ind w:right="72"/>
        <w:jc w:val="both"/>
        <w:textAlignment w:val="baseline"/>
        <w:rPr>
          <w:rFonts w:ascii="Times New Roman" w:hAnsi="Times New Roman"/>
          <w:lang w:val="pl-PL"/>
        </w:rPr>
      </w:pPr>
      <w:r>
        <w:rPr>
          <w:rFonts w:ascii="Times New Roman" w:hAnsi="Times New Roman"/>
          <w:lang w:val="pl-PL"/>
        </w:rPr>
        <w:lastRenderedPageBreak/>
        <w:tab/>
      </w:r>
      <w:r w:rsidR="00145CC8" w:rsidRPr="00145CC8">
        <w:rPr>
          <w:rFonts w:ascii="Times New Roman" w:hAnsi="Times New Roman"/>
          <w:lang w:val="pl-PL"/>
        </w:rPr>
        <w:t xml:space="preserve">Celem zaproponowanej w Programie lokalnej polityki alkoholowej są działania </w:t>
      </w:r>
      <w:r w:rsidR="00E0070E">
        <w:rPr>
          <w:rFonts w:ascii="Times New Roman" w:hAnsi="Times New Roman"/>
          <w:lang w:val="pl-PL"/>
        </w:rPr>
        <w:t xml:space="preserve">                         </w:t>
      </w:r>
      <w:r w:rsidR="00145CC8" w:rsidRPr="00145CC8">
        <w:rPr>
          <w:rFonts w:ascii="Times New Roman" w:hAnsi="Times New Roman"/>
          <w:lang w:val="pl-PL"/>
        </w:rPr>
        <w:t>na rzecz ograniczenia i zapobiegania szkodom spowodowanym przez alkohol, narkotyki i inne substancje psychoaktywne</w:t>
      </w:r>
      <w:r w:rsidR="002B5723">
        <w:rPr>
          <w:rFonts w:ascii="Times New Roman" w:hAnsi="Times New Roman"/>
          <w:lang w:val="pl-PL"/>
        </w:rPr>
        <w:t xml:space="preserve"> oraz uzależnienia behawioralne</w:t>
      </w:r>
      <w:r w:rsidR="00145CC8" w:rsidRPr="00145CC8">
        <w:rPr>
          <w:rFonts w:ascii="Times New Roman" w:hAnsi="Times New Roman"/>
          <w:lang w:val="pl-PL"/>
        </w:rPr>
        <w:t xml:space="preserve">. </w:t>
      </w:r>
    </w:p>
    <w:p w14:paraId="65E8717A" w14:textId="063A3D0A" w:rsidR="00145CC8" w:rsidRDefault="00145CC8" w:rsidP="00C03658">
      <w:pPr>
        <w:tabs>
          <w:tab w:val="left" w:pos="0"/>
        </w:tabs>
        <w:overflowPunct w:val="0"/>
        <w:autoSpaceDE w:val="0"/>
        <w:autoSpaceDN w:val="0"/>
        <w:adjustRightInd w:val="0"/>
        <w:spacing w:line="360" w:lineRule="auto"/>
        <w:ind w:right="72"/>
        <w:jc w:val="both"/>
        <w:textAlignment w:val="baseline"/>
        <w:rPr>
          <w:rFonts w:ascii="Times New Roman" w:hAnsi="Times New Roman"/>
          <w:lang w:val="pl-PL"/>
        </w:rPr>
      </w:pPr>
    </w:p>
    <w:p w14:paraId="20F9F05E" w14:textId="585D74A6" w:rsidR="00145CC8" w:rsidRPr="00E15670" w:rsidRDefault="005C5C7A" w:rsidP="00E15670">
      <w:pPr>
        <w:pStyle w:val="Akapitzlist"/>
        <w:numPr>
          <w:ilvl w:val="0"/>
          <w:numId w:val="32"/>
        </w:numPr>
        <w:tabs>
          <w:tab w:val="left" w:pos="0"/>
        </w:tabs>
        <w:overflowPunct w:val="0"/>
        <w:autoSpaceDE w:val="0"/>
        <w:autoSpaceDN w:val="0"/>
        <w:adjustRightInd w:val="0"/>
        <w:spacing w:line="360" w:lineRule="auto"/>
        <w:ind w:right="72"/>
        <w:jc w:val="both"/>
        <w:textAlignment w:val="baseline"/>
        <w:rPr>
          <w:rFonts w:ascii="Times New Roman" w:hAnsi="Times New Roman"/>
          <w:lang w:val="pl-PL"/>
        </w:rPr>
      </w:pPr>
      <w:r w:rsidRPr="00E15670">
        <w:rPr>
          <w:rFonts w:ascii="Times New Roman" w:hAnsi="Times New Roman"/>
          <w:b/>
          <w:lang w:val="pl-PL"/>
        </w:rPr>
        <w:t>PROBLEMY ZWIĄZANE Z UZALEŻNIENIAMI NA TERENIE GMINY NA PODSTAWIE DIAGNOZY PROBLEMÓW SPOŁECZNYCH ORAZ INNYCH BADAŃ</w:t>
      </w:r>
      <w:r w:rsidRPr="00E15670">
        <w:rPr>
          <w:rFonts w:ascii="Times New Roman" w:hAnsi="Times New Roman"/>
          <w:lang w:val="pl-PL"/>
        </w:rPr>
        <w:t xml:space="preserve"> </w:t>
      </w:r>
    </w:p>
    <w:p w14:paraId="4030DAFD" w14:textId="77777777" w:rsidR="005C5C7A" w:rsidRPr="00145CC8" w:rsidRDefault="005C5C7A" w:rsidP="00145CC8">
      <w:pPr>
        <w:tabs>
          <w:tab w:val="left" w:pos="0"/>
        </w:tabs>
        <w:overflowPunct w:val="0"/>
        <w:autoSpaceDE w:val="0"/>
        <w:autoSpaceDN w:val="0"/>
        <w:adjustRightInd w:val="0"/>
        <w:spacing w:line="360" w:lineRule="auto"/>
        <w:ind w:right="72"/>
        <w:jc w:val="both"/>
        <w:textAlignment w:val="baseline"/>
        <w:rPr>
          <w:rFonts w:ascii="Times New Roman" w:hAnsi="Times New Roman"/>
          <w:b/>
          <w:lang w:val="pl-PL"/>
        </w:rPr>
      </w:pPr>
    </w:p>
    <w:p w14:paraId="3ECE501F" w14:textId="74C44CFD" w:rsidR="001A47D0" w:rsidRPr="001A47D0" w:rsidRDefault="005C5C7A" w:rsidP="001A47D0">
      <w:pPr>
        <w:tabs>
          <w:tab w:val="left" w:pos="0"/>
        </w:tabs>
        <w:overflowPunct w:val="0"/>
        <w:autoSpaceDE w:val="0"/>
        <w:autoSpaceDN w:val="0"/>
        <w:adjustRightInd w:val="0"/>
        <w:spacing w:line="360" w:lineRule="auto"/>
        <w:ind w:right="72"/>
        <w:jc w:val="both"/>
        <w:textAlignment w:val="baseline"/>
        <w:rPr>
          <w:rFonts w:ascii="Times New Roman" w:hAnsi="Times New Roman"/>
          <w:lang w:val="pl-PL"/>
        </w:rPr>
      </w:pPr>
      <w:r>
        <w:rPr>
          <w:rFonts w:ascii="Times New Roman" w:hAnsi="Times New Roman"/>
          <w:lang w:val="pl-PL"/>
        </w:rPr>
        <w:tab/>
      </w:r>
      <w:r w:rsidR="001A47D0" w:rsidRPr="001A47D0">
        <w:rPr>
          <w:rFonts w:ascii="Times New Roman" w:hAnsi="Times New Roman"/>
          <w:lang w:val="pl-PL"/>
        </w:rPr>
        <w:t xml:space="preserve">Diagnoza sytuacji problemów alkoholowych występujących w Gminie powstała </w:t>
      </w:r>
      <w:r>
        <w:rPr>
          <w:rFonts w:ascii="Times New Roman" w:hAnsi="Times New Roman"/>
          <w:lang w:val="pl-PL"/>
        </w:rPr>
        <w:br/>
      </w:r>
      <w:r w:rsidR="001A47D0" w:rsidRPr="001A47D0">
        <w:rPr>
          <w:rFonts w:ascii="Times New Roman" w:hAnsi="Times New Roman"/>
          <w:lang w:val="pl-PL"/>
        </w:rPr>
        <w:t xml:space="preserve">w 2019 r. w oparciu o materiały, dane statystyczne pozyskane od realizatorów Programu, instytucji działających w zakresie rozwiazywania problemów alkoholowych </w:t>
      </w:r>
      <w:r>
        <w:rPr>
          <w:rFonts w:ascii="Times New Roman" w:hAnsi="Times New Roman"/>
          <w:lang w:val="pl-PL"/>
        </w:rPr>
        <w:br/>
      </w:r>
      <w:r w:rsidR="001A47D0" w:rsidRPr="001A47D0">
        <w:rPr>
          <w:rFonts w:ascii="Times New Roman" w:hAnsi="Times New Roman"/>
          <w:lang w:val="pl-PL"/>
        </w:rPr>
        <w:t xml:space="preserve">i przeciwdziałania narkomanii. Wykorzystano również dane z diagnozy zagrożeń społecznych, w tym związanych z używaniem alkoholu i środków psychoaktywnych na terenie Gminy. Wśród uczniów szkół i dorosłych respondentów przeprowadzono w 2019 r. badanie ankietowe, którego celem było przedstawienie aktualnych problemów alkoholowych, narkotykowych oraz przemocy domowej dotykających mieszkańców Gminy. </w:t>
      </w:r>
    </w:p>
    <w:p w14:paraId="7A65D261" w14:textId="4E521C52" w:rsidR="001A47D0" w:rsidRDefault="005C5C7A" w:rsidP="001A47D0">
      <w:pPr>
        <w:tabs>
          <w:tab w:val="left" w:pos="0"/>
        </w:tabs>
        <w:overflowPunct w:val="0"/>
        <w:autoSpaceDE w:val="0"/>
        <w:autoSpaceDN w:val="0"/>
        <w:adjustRightInd w:val="0"/>
        <w:spacing w:line="360" w:lineRule="auto"/>
        <w:ind w:right="72"/>
        <w:jc w:val="both"/>
        <w:textAlignment w:val="baseline"/>
        <w:rPr>
          <w:rFonts w:ascii="Times New Roman" w:hAnsi="Times New Roman"/>
          <w:lang w:val="pl-PL"/>
        </w:rPr>
      </w:pPr>
      <w:r>
        <w:rPr>
          <w:rFonts w:ascii="Times New Roman" w:hAnsi="Times New Roman"/>
          <w:lang w:val="pl-PL"/>
        </w:rPr>
        <w:tab/>
      </w:r>
      <w:r w:rsidR="001A47D0" w:rsidRPr="001A47D0">
        <w:rPr>
          <w:rFonts w:ascii="Times New Roman" w:hAnsi="Times New Roman"/>
          <w:lang w:val="pl-PL"/>
        </w:rPr>
        <w:t xml:space="preserve">Z badań wynika, że jednym z najpoważniejszych problemów społecznych na terenie Gminy jest alkoholizm, w tym także spożywanie alkoholu przez dzieci i młodzież. Zdaniem wielu dorosłych mieszkańców alkohol jest łatwo dostępny dla osób nieletnich, a także osób nietrzeźwych. Osoby nieletnie zdobywają alkohol prosząc o zakup obcych ludzi lub starszych kolegów. Dzieci i młodzież szkolna, a także osoby dorosłe mają błędne wyobrażenia na temat alkoholu. Kolejnym ważnym problemem społecznym jest uzależnienie nikotynowe wśród dzieci i młodzieży, a papierosy są dla nich łatwo dostępne. Zażywanie środków psychoaktywnych nie jest powszechnym problemem na terenie Gminy, ale być może społeczna wiedza na temat skali zjawiska nie jest wystarczająca. Uczniowie czerpią informacje na temat substancji psychoaktywnych głównie z telewizji i Internetu, a w dalszej kolejności </w:t>
      </w:r>
      <w:r w:rsidR="00E0070E">
        <w:rPr>
          <w:rFonts w:ascii="Times New Roman" w:hAnsi="Times New Roman"/>
          <w:lang w:val="pl-PL"/>
        </w:rPr>
        <w:t xml:space="preserve">       </w:t>
      </w:r>
      <w:r w:rsidR="001A47D0" w:rsidRPr="001A47D0">
        <w:rPr>
          <w:rFonts w:ascii="Times New Roman" w:hAnsi="Times New Roman"/>
          <w:lang w:val="pl-PL"/>
        </w:rPr>
        <w:t xml:space="preserve">ze szkoły. Bardzo wielu mieszkańców było świadkami przemocy, a niepokojąco duża część doświadcza jej również osobiście. Przemoc bywa stosowana w miejscach publicznych, takich jak szkoła czy praca. Poważnym problemem jest przemoc w rodzinie. </w:t>
      </w:r>
    </w:p>
    <w:p w14:paraId="0BE4BB97" w14:textId="77777777" w:rsidR="00C624A4" w:rsidRDefault="00C624A4" w:rsidP="001A47D0">
      <w:pPr>
        <w:tabs>
          <w:tab w:val="left" w:pos="0"/>
        </w:tabs>
        <w:overflowPunct w:val="0"/>
        <w:autoSpaceDE w:val="0"/>
        <w:autoSpaceDN w:val="0"/>
        <w:adjustRightInd w:val="0"/>
        <w:spacing w:line="360" w:lineRule="auto"/>
        <w:ind w:right="72"/>
        <w:jc w:val="both"/>
        <w:textAlignment w:val="baseline"/>
        <w:rPr>
          <w:rFonts w:ascii="Times New Roman" w:hAnsi="Times New Roman"/>
          <w:lang w:val="pl-PL"/>
        </w:rPr>
      </w:pPr>
    </w:p>
    <w:p w14:paraId="06215DC3" w14:textId="77777777" w:rsidR="00C624A4" w:rsidRPr="00C624A4" w:rsidRDefault="00C624A4" w:rsidP="00C624A4">
      <w:pPr>
        <w:spacing w:line="360" w:lineRule="auto"/>
        <w:ind w:left="-5" w:right="44" w:hanging="10"/>
        <w:jc w:val="both"/>
        <w:rPr>
          <w:rFonts w:ascii="Times New Roman" w:hAnsi="Times New Roman"/>
          <w:color w:val="000000"/>
          <w:lang w:val="pl-PL" w:eastAsia="pl-PL" w:bidi="ar-SA"/>
        </w:rPr>
      </w:pPr>
      <w:r w:rsidRPr="00C624A4">
        <w:rPr>
          <w:rFonts w:ascii="Times New Roman" w:hAnsi="Times New Roman"/>
          <w:b/>
          <w:color w:val="000000"/>
          <w:lang w:val="pl-PL" w:eastAsia="pl-PL" w:bidi="ar-SA"/>
        </w:rPr>
        <w:t xml:space="preserve">Po analizie raportów z ostatnio realizowanych, ogólnopolskich badań, wynika, że: </w:t>
      </w:r>
    </w:p>
    <w:p w14:paraId="4916C56D" w14:textId="3D90C1F8" w:rsidR="00C624A4" w:rsidRPr="00C624A4" w:rsidRDefault="00C624A4" w:rsidP="00C624A4">
      <w:pPr>
        <w:numPr>
          <w:ilvl w:val="0"/>
          <w:numId w:val="40"/>
        </w:numPr>
        <w:spacing w:line="360" w:lineRule="auto"/>
        <w:ind w:right="45" w:hanging="370"/>
        <w:jc w:val="both"/>
        <w:rPr>
          <w:rFonts w:ascii="Times New Roman" w:hAnsi="Times New Roman"/>
          <w:color w:val="000000"/>
          <w:lang w:val="pl-PL" w:eastAsia="pl-PL" w:bidi="ar-SA"/>
        </w:rPr>
      </w:pPr>
      <w:r w:rsidRPr="00C624A4">
        <w:rPr>
          <w:rFonts w:ascii="Times New Roman" w:hAnsi="Times New Roman"/>
          <w:color w:val="000000"/>
          <w:lang w:val="pl-PL" w:eastAsia="pl-PL" w:bidi="ar-SA"/>
        </w:rPr>
        <w:t xml:space="preserve">najczęściej używaną substancją psychoaktywną przez polską młodzież jest alkohol,  </w:t>
      </w:r>
      <w:r w:rsidR="00361559">
        <w:rPr>
          <w:rFonts w:ascii="Times New Roman" w:hAnsi="Times New Roman"/>
          <w:color w:val="000000"/>
          <w:lang w:val="pl-PL" w:eastAsia="pl-PL" w:bidi="ar-SA"/>
        </w:rPr>
        <w:t xml:space="preserve">                        </w:t>
      </w:r>
      <w:r w:rsidRPr="00C624A4">
        <w:rPr>
          <w:rFonts w:ascii="Times New Roman" w:hAnsi="Times New Roman"/>
          <w:color w:val="000000"/>
          <w:lang w:val="pl-PL" w:eastAsia="pl-PL" w:bidi="ar-SA"/>
        </w:rPr>
        <w:t xml:space="preserve">a najpopularniejszym napojem alkoholowym jest piwo; </w:t>
      </w:r>
    </w:p>
    <w:p w14:paraId="09A0BA4C" w14:textId="77777777" w:rsidR="00C624A4" w:rsidRPr="00C624A4" w:rsidRDefault="00C624A4" w:rsidP="00C624A4">
      <w:pPr>
        <w:numPr>
          <w:ilvl w:val="0"/>
          <w:numId w:val="40"/>
        </w:numPr>
        <w:spacing w:line="360" w:lineRule="auto"/>
        <w:ind w:right="45" w:hanging="370"/>
        <w:jc w:val="both"/>
        <w:rPr>
          <w:rFonts w:ascii="Times New Roman" w:hAnsi="Times New Roman"/>
          <w:color w:val="000000"/>
          <w:lang w:val="pl-PL" w:eastAsia="pl-PL" w:bidi="ar-SA"/>
        </w:rPr>
      </w:pPr>
      <w:r w:rsidRPr="00C624A4">
        <w:rPr>
          <w:rFonts w:ascii="Times New Roman" w:hAnsi="Times New Roman"/>
          <w:color w:val="000000"/>
          <w:lang w:val="pl-PL" w:eastAsia="pl-PL" w:bidi="ar-SA"/>
        </w:rPr>
        <w:lastRenderedPageBreak/>
        <w:t xml:space="preserve">znaczna grupa nastolatków po raz pierwszy sięgnęła po alkohol w wieku od 11 do 13 lat, przy czym w najmłodszej grupie 11-latków było to 25% chłopców oraz 14% dziewcząt; </w:t>
      </w:r>
    </w:p>
    <w:p w14:paraId="7FBB8682" w14:textId="77777777" w:rsidR="00E0070E" w:rsidRDefault="00C624A4" w:rsidP="00C624A4">
      <w:pPr>
        <w:numPr>
          <w:ilvl w:val="0"/>
          <w:numId w:val="40"/>
        </w:numPr>
        <w:spacing w:line="360" w:lineRule="auto"/>
        <w:ind w:right="45" w:hanging="370"/>
        <w:jc w:val="both"/>
        <w:rPr>
          <w:rFonts w:ascii="Times New Roman" w:hAnsi="Times New Roman"/>
          <w:color w:val="000000"/>
          <w:lang w:val="pl-PL" w:eastAsia="pl-PL" w:bidi="ar-SA"/>
        </w:rPr>
      </w:pPr>
      <w:r w:rsidRPr="00C624A4">
        <w:rPr>
          <w:rFonts w:ascii="Times New Roman" w:hAnsi="Times New Roman"/>
          <w:color w:val="000000"/>
          <w:lang w:val="pl-PL" w:eastAsia="pl-PL" w:bidi="ar-SA"/>
        </w:rPr>
        <w:t xml:space="preserve">tylko od 5 do 8 % 17–latków nie próbowało alkoholu; </w:t>
      </w:r>
      <w:r w:rsidR="00E0070E">
        <w:rPr>
          <w:rFonts w:ascii="Times New Roman" w:hAnsi="Times New Roman"/>
          <w:color w:val="000000"/>
          <w:lang w:val="pl-PL" w:eastAsia="pl-PL" w:bidi="ar-SA"/>
        </w:rPr>
        <w:t>\</w:t>
      </w:r>
    </w:p>
    <w:p w14:paraId="7617A4F6" w14:textId="31BECC97" w:rsidR="00C624A4" w:rsidRPr="00C624A4" w:rsidRDefault="00C624A4" w:rsidP="00E0070E">
      <w:pPr>
        <w:spacing w:line="360" w:lineRule="auto"/>
        <w:ind w:left="350" w:right="45"/>
        <w:jc w:val="both"/>
        <w:rPr>
          <w:rFonts w:ascii="Times New Roman" w:hAnsi="Times New Roman"/>
          <w:color w:val="000000"/>
          <w:lang w:val="pl-PL" w:eastAsia="pl-PL" w:bidi="ar-SA"/>
        </w:rPr>
      </w:pPr>
      <w:r w:rsidRPr="00C624A4">
        <w:rPr>
          <w:rFonts w:ascii="Times New Roman" w:hAnsi="Times New Roman"/>
          <w:color w:val="000000"/>
          <w:lang w:val="pl-PL" w:eastAsia="pl-PL" w:bidi="ar-SA"/>
        </w:rPr>
        <w:t>4)</w:t>
      </w:r>
      <w:r w:rsidRPr="00C624A4">
        <w:rPr>
          <w:rFonts w:ascii="Arial" w:eastAsia="Arial" w:hAnsi="Arial" w:cs="Arial"/>
          <w:color w:val="000000"/>
          <w:lang w:val="pl-PL" w:eastAsia="pl-PL" w:bidi="ar-SA"/>
        </w:rPr>
        <w:t xml:space="preserve"> </w:t>
      </w:r>
      <w:r w:rsidRPr="00C624A4">
        <w:rPr>
          <w:rFonts w:ascii="Times New Roman" w:hAnsi="Times New Roman"/>
          <w:color w:val="000000"/>
          <w:lang w:val="pl-PL" w:eastAsia="pl-PL" w:bidi="ar-SA"/>
        </w:rPr>
        <w:t xml:space="preserve">częste picie alkoholu, w tym głównie piwa, deklarowało ok. 50% młodzieży w przedziale wiekowym 15-16 lat i aż ponad 80 % 17-18 latków; </w:t>
      </w:r>
    </w:p>
    <w:p w14:paraId="042069C8" w14:textId="77777777" w:rsidR="00C624A4" w:rsidRPr="00C624A4" w:rsidRDefault="00C624A4" w:rsidP="00C624A4">
      <w:pPr>
        <w:numPr>
          <w:ilvl w:val="0"/>
          <w:numId w:val="41"/>
        </w:numPr>
        <w:spacing w:line="360" w:lineRule="auto"/>
        <w:ind w:right="45" w:hanging="360"/>
        <w:jc w:val="both"/>
        <w:rPr>
          <w:rFonts w:ascii="Times New Roman" w:hAnsi="Times New Roman"/>
          <w:color w:val="000000"/>
          <w:lang w:val="pl-PL" w:eastAsia="pl-PL" w:bidi="ar-SA"/>
        </w:rPr>
      </w:pPr>
      <w:r w:rsidRPr="00C624A4">
        <w:rPr>
          <w:rFonts w:ascii="Times New Roman" w:hAnsi="Times New Roman"/>
          <w:color w:val="000000"/>
          <w:lang w:val="pl-PL" w:eastAsia="pl-PL" w:bidi="ar-SA"/>
        </w:rPr>
        <w:t xml:space="preserve">12% nastolatków w wieku 15-16 lat i ok. 20% 17-18 latków deklarowało częste upijanie się; </w:t>
      </w:r>
    </w:p>
    <w:p w14:paraId="6A86CD3C" w14:textId="77777777" w:rsidR="00C624A4" w:rsidRPr="00C624A4" w:rsidRDefault="00C624A4" w:rsidP="00C624A4">
      <w:pPr>
        <w:numPr>
          <w:ilvl w:val="0"/>
          <w:numId w:val="41"/>
        </w:numPr>
        <w:spacing w:line="360" w:lineRule="auto"/>
        <w:ind w:right="45" w:hanging="360"/>
        <w:jc w:val="both"/>
        <w:rPr>
          <w:rFonts w:ascii="Times New Roman" w:hAnsi="Times New Roman"/>
          <w:color w:val="000000"/>
          <w:lang w:val="pl-PL" w:eastAsia="pl-PL" w:bidi="ar-SA"/>
        </w:rPr>
      </w:pPr>
      <w:r w:rsidRPr="00C624A4">
        <w:rPr>
          <w:rFonts w:ascii="Times New Roman" w:hAnsi="Times New Roman"/>
          <w:color w:val="000000"/>
          <w:lang w:val="pl-PL" w:eastAsia="pl-PL" w:bidi="ar-SA"/>
        </w:rPr>
        <w:t xml:space="preserve">nikotyna, jest drugą po alkoholu, substancją psychoaktywną, po którą sięga młodzież szkolna; </w:t>
      </w:r>
    </w:p>
    <w:p w14:paraId="507C5DBF" w14:textId="77777777" w:rsidR="00C624A4" w:rsidRPr="00C624A4" w:rsidRDefault="00C624A4" w:rsidP="00C624A4">
      <w:pPr>
        <w:numPr>
          <w:ilvl w:val="0"/>
          <w:numId w:val="41"/>
        </w:numPr>
        <w:spacing w:line="360" w:lineRule="auto"/>
        <w:ind w:right="45" w:hanging="360"/>
        <w:jc w:val="both"/>
        <w:rPr>
          <w:rFonts w:ascii="Times New Roman" w:hAnsi="Times New Roman"/>
          <w:color w:val="000000"/>
          <w:lang w:val="pl-PL" w:eastAsia="pl-PL" w:bidi="ar-SA"/>
        </w:rPr>
      </w:pPr>
      <w:r w:rsidRPr="00C624A4">
        <w:rPr>
          <w:rFonts w:ascii="Times New Roman" w:hAnsi="Times New Roman"/>
          <w:color w:val="000000"/>
          <w:lang w:val="pl-PL" w:eastAsia="pl-PL" w:bidi="ar-SA"/>
        </w:rPr>
        <w:t xml:space="preserve">ponad połowa 15-16 latków przyznała, że przynajmniej raz w życiu wypaliło papierosa; </w:t>
      </w:r>
    </w:p>
    <w:p w14:paraId="4E255841" w14:textId="77777777" w:rsidR="00C624A4" w:rsidRPr="00C624A4" w:rsidRDefault="00C624A4" w:rsidP="00C624A4">
      <w:pPr>
        <w:numPr>
          <w:ilvl w:val="0"/>
          <w:numId w:val="41"/>
        </w:numPr>
        <w:spacing w:line="360" w:lineRule="auto"/>
        <w:ind w:right="45" w:hanging="360"/>
        <w:jc w:val="both"/>
        <w:rPr>
          <w:rFonts w:ascii="Times New Roman" w:hAnsi="Times New Roman"/>
          <w:color w:val="000000"/>
          <w:lang w:val="pl-PL" w:eastAsia="pl-PL" w:bidi="ar-SA"/>
        </w:rPr>
      </w:pPr>
      <w:r w:rsidRPr="00C624A4">
        <w:rPr>
          <w:rFonts w:ascii="Times New Roman" w:hAnsi="Times New Roman"/>
          <w:color w:val="000000"/>
          <w:lang w:val="pl-PL" w:eastAsia="pl-PL" w:bidi="ar-SA"/>
        </w:rPr>
        <w:t xml:space="preserve">pierwsze sięgnięcie po papierosa rozpoczyna się stosunkowo wcześnie, ponieważ przed skończeniem 13 roku życia; </w:t>
      </w:r>
    </w:p>
    <w:p w14:paraId="09B796B9" w14:textId="26EA5106" w:rsidR="00C624A4" w:rsidRPr="00C624A4" w:rsidRDefault="00C624A4" w:rsidP="00C624A4">
      <w:pPr>
        <w:numPr>
          <w:ilvl w:val="0"/>
          <w:numId w:val="41"/>
        </w:numPr>
        <w:spacing w:line="360" w:lineRule="auto"/>
        <w:ind w:right="45" w:hanging="360"/>
        <w:jc w:val="both"/>
        <w:rPr>
          <w:rFonts w:ascii="Times New Roman" w:hAnsi="Times New Roman"/>
          <w:color w:val="000000"/>
          <w:lang w:val="pl-PL" w:eastAsia="pl-PL" w:bidi="ar-SA"/>
        </w:rPr>
      </w:pPr>
      <w:r w:rsidRPr="00C624A4">
        <w:rPr>
          <w:rFonts w:ascii="Times New Roman" w:hAnsi="Times New Roman"/>
          <w:color w:val="000000"/>
          <w:lang w:val="pl-PL" w:eastAsia="pl-PL" w:bidi="ar-SA"/>
        </w:rPr>
        <w:t>ok. 10%</w:t>
      </w:r>
      <w:r w:rsidR="00E0070E">
        <w:rPr>
          <w:rFonts w:ascii="Times New Roman" w:hAnsi="Times New Roman"/>
          <w:color w:val="000000"/>
          <w:lang w:val="pl-PL" w:eastAsia="pl-PL" w:bidi="ar-SA"/>
        </w:rPr>
        <w:t xml:space="preserve"> </w:t>
      </w:r>
      <w:r w:rsidRPr="00C624A4">
        <w:rPr>
          <w:rFonts w:ascii="Times New Roman" w:hAnsi="Times New Roman"/>
          <w:color w:val="000000"/>
          <w:lang w:val="pl-PL" w:eastAsia="pl-PL" w:bidi="ar-SA"/>
        </w:rPr>
        <w:t>15</w:t>
      </w:r>
      <w:r w:rsidR="00E0070E">
        <w:rPr>
          <w:rFonts w:ascii="Times New Roman" w:hAnsi="Times New Roman"/>
          <w:color w:val="000000"/>
          <w:lang w:val="pl-PL" w:eastAsia="pl-PL" w:bidi="ar-SA"/>
        </w:rPr>
        <w:t>-</w:t>
      </w:r>
      <w:r w:rsidRPr="00C624A4">
        <w:rPr>
          <w:rFonts w:ascii="Times New Roman" w:hAnsi="Times New Roman"/>
          <w:color w:val="000000"/>
          <w:lang w:val="pl-PL" w:eastAsia="pl-PL" w:bidi="ar-SA"/>
        </w:rPr>
        <w:t xml:space="preserve"> latków deklaruje codzienne palenie nikotyny, a regularne (co najmniej raz w tygodniu lub częstsze) ok. 15%; </w:t>
      </w:r>
    </w:p>
    <w:p w14:paraId="631DFA44" w14:textId="77777777" w:rsidR="00C624A4" w:rsidRPr="00C624A4" w:rsidRDefault="00C624A4" w:rsidP="00C624A4">
      <w:pPr>
        <w:numPr>
          <w:ilvl w:val="0"/>
          <w:numId w:val="41"/>
        </w:numPr>
        <w:spacing w:line="360" w:lineRule="auto"/>
        <w:ind w:right="45" w:hanging="360"/>
        <w:jc w:val="both"/>
        <w:rPr>
          <w:rFonts w:ascii="Times New Roman" w:hAnsi="Times New Roman"/>
          <w:color w:val="000000"/>
          <w:lang w:val="pl-PL" w:eastAsia="pl-PL" w:bidi="ar-SA"/>
        </w:rPr>
      </w:pPr>
      <w:r w:rsidRPr="00C624A4">
        <w:rPr>
          <w:rFonts w:ascii="Times New Roman" w:hAnsi="Times New Roman"/>
          <w:color w:val="000000"/>
          <w:lang w:val="pl-PL" w:eastAsia="pl-PL" w:bidi="ar-SA"/>
        </w:rPr>
        <w:t xml:space="preserve">trzecim, pod względem częstotliwości używania przez młodzież, rodzajem substancji psychoaktywnych są przetwory konopi – haszysz lub marihuana. Szacuje się, że ok. 25% młodzieży w wieku 15-16 lat i ok. 43% młodzieży w wieku 17-18 lat próbowało przynajmniej raz w życiu tych substancji, a około 10-15% używa tych narkotyków stosunkowo często (przynajmniej raz w miesiącu); </w:t>
      </w:r>
    </w:p>
    <w:p w14:paraId="1016F259" w14:textId="6C412CD2" w:rsidR="00C624A4" w:rsidRPr="00C624A4" w:rsidRDefault="00C624A4" w:rsidP="00C624A4">
      <w:pPr>
        <w:numPr>
          <w:ilvl w:val="0"/>
          <w:numId w:val="41"/>
        </w:numPr>
        <w:spacing w:line="360" w:lineRule="auto"/>
        <w:ind w:right="45" w:hanging="360"/>
        <w:jc w:val="both"/>
        <w:rPr>
          <w:rFonts w:ascii="Times New Roman" w:hAnsi="Times New Roman"/>
          <w:color w:val="000000"/>
          <w:lang w:val="pl-PL" w:eastAsia="pl-PL" w:bidi="ar-SA"/>
        </w:rPr>
      </w:pPr>
      <w:r w:rsidRPr="00C624A4">
        <w:rPr>
          <w:rFonts w:ascii="Times New Roman" w:hAnsi="Times New Roman"/>
          <w:color w:val="000000"/>
          <w:lang w:val="pl-PL" w:eastAsia="pl-PL" w:bidi="ar-SA"/>
        </w:rPr>
        <w:t xml:space="preserve">młodzież sięga również po leki psychotropowe, np. uspakajające lub nasenne, </w:t>
      </w:r>
      <w:r w:rsidR="00E0070E">
        <w:rPr>
          <w:rFonts w:ascii="Times New Roman" w:hAnsi="Times New Roman"/>
          <w:color w:val="000000"/>
          <w:lang w:val="pl-PL" w:eastAsia="pl-PL" w:bidi="ar-SA"/>
        </w:rPr>
        <w:t xml:space="preserve">                            </w:t>
      </w:r>
      <w:r w:rsidRPr="00C624A4">
        <w:rPr>
          <w:rFonts w:ascii="Times New Roman" w:hAnsi="Times New Roman"/>
          <w:color w:val="000000"/>
          <w:lang w:val="pl-PL" w:eastAsia="pl-PL" w:bidi="ar-SA"/>
        </w:rPr>
        <w:t>bez zalecenia lekarza. Dotyczy to ok. 17 % młodzieży w wieku 1</w:t>
      </w:r>
      <w:r w:rsidR="00E0070E">
        <w:rPr>
          <w:rFonts w:ascii="Times New Roman" w:hAnsi="Times New Roman"/>
          <w:color w:val="000000"/>
          <w:lang w:val="pl-PL" w:eastAsia="pl-PL" w:bidi="ar-SA"/>
        </w:rPr>
        <w:t>5</w:t>
      </w:r>
      <w:r w:rsidRPr="00C624A4">
        <w:rPr>
          <w:rFonts w:ascii="Times New Roman" w:hAnsi="Times New Roman"/>
          <w:color w:val="000000"/>
          <w:lang w:val="pl-PL" w:eastAsia="pl-PL" w:bidi="ar-SA"/>
        </w:rPr>
        <w:t xml:space="preserve">-16 lat i ok. 18% </w:t>
      </w:r>
      <w:r w:rsidR="00E0070E">
        <w:rPr>
          <w:rFonts w:ascii="Times New Roman" w:hAnsi="Times New Roman"/>
          <w:color w:val="000000"/>
          <w:lang w:val="pl-PL" w:eastAsia="pl-PL" w:bidi="ar-SA"/>
        </w:rPr>
        <w:t xml:space="preserve">                 </w:t>
      </w:r>
      <w:r w:rsidRPr="00C624A4">
        <w:rPr>
          <w:rFonts w:ascii="Times New Roman" w:hAnsi="Times New Roman"/>
          <w:color w:val="000000"/>
          <w:lang w:val="pl-PL" w:eastAsia="pl-PL" w:bidi="ar-SA"/>
        </w:rPr>
        <w:t xml:space="preserve">17-18 latków, przy czym zauważamy, że wskaźniki zażywania tych leków są prawie dwukrotnie wyższe wśród dziewcząt; </w:t>
      </w:r>
    </w:p>
    <w:p w14:paraId="5B5C0C88" w14:textId="77777777" w:rsidR="00C624A4" w:rsidRPr="00C624A4" w:rsidRDefault="00C624A4" w:rsidP="00C624A4">
      <w:pPr>
        <w:numPr>
          <w:ilvl w:val="0"/>
          <w:numId w:val="41"/>
        </w:numPr>
        <w:spacing w:line="360" w:lineRule="auto"/>
        <w:ind w:right="45" w:hanging="360"/>
        <w:jc w:val="both"/>
        <w:rPr>
          <w:rFonts w:ascii="Times New Roman" w:hAnsi="Times New Roman"/>
          <w:color w:val="000000"/>
          <w:lang w:val="pl-PL" w:eastAsia="pl-PL" w:bidi="ar-SA"/>
        </w:rPr>
      </w:pPr>
      <w:r w:rsidRPr="00C624A4">
        <w:rPr>
          <w:rFonts w:ascii="Times New Roman" w:hAnsi="Times New Roman"/>
          <w:color w:val="000000"/>
          <w:lang w:val="pl-PL" w:eastAsia="pl-PL" w:bidi="ar-SA"/>
        </w:rPr>
        <w:t xml:space="preserve">coraz większym problemem jest używanie, przez młodzież szkolną, ogólnodostępnych środków przeciwbólowych w celu odurzania się, takie zachowania deklarowało ok. 7% 15-16 latków; </w:t>
      </w:r>
    </w:p>
    <w:p w14:paraId="7559B331" w14:textId="733049D1" w:rsidR="00C624A4" w:rsidRPr="00C624A4" w:rsidRDefault="00C624A4" w:rsidP="00C624A4">
      <w:pPr>
        <w:numPr>
          <w:ilvl w:val="0"/>
          <w:numId w:val="41"/>
        </w:numPr>
        <w:spacing w:line="360" w:lineRule="auto"/>
        <w:ind w:right="45" w:hanging="360"/>
        <w:jc w:val="both"/>
        <w:rPr>
          <w:rFonts w:ascii="Times New Roman" w:hAnsi="Times New Roman"/>
          <w:color w:val="000000"/>
          <w:lang w:val="pl-PL" w:eastAsia="pl-PL" w:bidi="ar-SA"/>
        </w:rPr>
      </w:pPr>
      <w:r w:rsidRPr="00C624A4">
        <w:rPr>
          <w:rFonts w:ascii="Times New Roman" w:hAnsi="Times New Roman"/>
          <w:color w:val="000000"/>
          <w:lang w:val="pl-PL" w:eastAsia="pl-PL" w:bidi="ar-SA"/>
        </w:rPr>
        <w:t xml:space="preserve">ok. 10-12% osób w wieku 17-18 lat przyznało, że co najmniej raz w życiu sięgnęło po dopalacze, a ok. 3-4% młodzieży, w tym wieku zadeklarowało częste używanie dopalaczy (Dopalacze, zwane dalej NSP, są szczególne niebezpieczne dla zdrowia </w:t>
      </w:r>
      <w:r w:rsidR="00361559">
        <w:rPr>
          <w:rFonts w:ascii="Times New Roman" w:hAnsi="Times New Roman"/>
          <w:color w:val="000000"/>
          <w:lang w:val="pl-PL" w:eastAsia="pl-PL" w:bidi="ar-SA"/>
        </w:rPr>
        <w:t xml:space="preserve">                        </w:t>
      </w:r>
      <w:r w:rsidRPr="00C624A4">
        <w:rPr>
          <w:rFonts w:ascii="Times New Roman" w:hAnsi="Times New Roman"/>
          <w:color w:val="000000"/>
          <w:lang w:val="pl-PL" w:eastAsia="pl-PL" w:bidi="ar-SA"/>
        </w:rPr>
        <w:t xml:space="preserve">i życia użytkowników, mimo, że zdaniem specjalistów nie ma racjonalnych powodów, aby traktować je jako wyjątkowe zagrożenie dla młodzieży szkolnej.); </w:t>
      </w:r>
    </w:p>
    <w:p w14:paraId="0D3C4D53" w14:textId="77777777" w:rsidR="00C624A4" w:rsidRPr="00C624A4" w:rsidRDefault="00C624A4" w:rsidP="00C624A4">
      <w:pPr>
        <w:numPr>
          <w:ilvl w:val="0"/>
          <w:numId w:val="41"/>
        </w:numPr>
        <w:spacing w:line="360" w:lineRule="auto"/>
        <w:ind w:right="45" w:hanging="360"/>
        <w:jc w:val="both"/>
        <w:rPr>
          <w:rFonts w:ascii="Times New Roman" w:hAnsi="Times New Roman"/>
          <w:color w:val="000000"/>
          <w:lang w:val="pl-PL" w:eastAsia="pl-PL" w:bidi="ar-SA"/>
        </w:rPr>
      </w:pPr>
      <w:r w:rsidRPr="00C624A4">
        <w:rPr>
          <w:rFonts w:ascii="Times New Roman" w:hAnsi="Times New Roman"/>
          <w:color w:val="000000"/>
          <w:lang w:val="pl-PL" w:eastAsia="pl-PL" w:bidi="ar-SA"/>
        </w:rPr>
        <w:t xml:space="preserve">w 2019 roku osoby grające w czasie ostatnich 12 miesięcy na pieniądze stanowili 37,1% populacji osób w wieku powyżej 15 roku życia; </w:t>
      </w:r>
    </w:p>
    <w:p w14:paraId="5D6F19A1" w14:textId="709095FD" w:rsidR="00C624A4" w:rsidRPr="00C624A4" w:rsidRDefault="00C624A4" w:rsidP="00C624A4">
      <w:pPr>
        <w:numPr>
          <w:ilvl w:val="0"/>
          <w:numId w:val="41"/>
        </w:numPr>
        <w:spacing w:line="360" w:lineRule="auto"/>
        <w:ind w:right="45" w:hanging="360"/>
        <w:jc w:val="both"/>
        <w:rPr>
          <w:rFonts w:ascii="Times New Roman" w:hAnsi="Times New Roman"/>
          <w:color w:val="000000"/>
          <w:lang w:val="pl-PL" w:eastAsia="pl-PL" w:bidi="ar-SA"/>
        </w:rPr>
      </w:pPr>
      <w:r w:rsidRPr="00C624A4">
        <w:rPr>
          <w:rFonts w:ascii="Times New Roman" w:hAnsi="Times New Roman"/>
          <w:color w:val="000000"/>
          <w:lang w:val="pl-PL" w:eastAsia="pl-PL" w:bidi="ar-SA"/>
        </w:rPr>
        <w:lastRenderedPageBreak/>
        <w:t xml:space="preserve">75% Polaków w wieku powyżej 15 roku życia deklaruje korzystanie z Internetu, </w:t>
      </w:r>
      <w:r w:rsidR="00361559">
        <w:rPr>
          <w:rFonts w:ascii="Times New Roman" w:hAnsi="Times New Roman"/>
          <w:color w:val="000000"/>
          <w:lang w:val="pl-PL" w:eastAsia="pl-PL" w:bidi="ar-SA"/>
        </w:rPr>
        <w:t xml:space="preserve">                            </w:t>
      </w:r>
      <w:r w:rsidRPr="00C624A4">
        <w:rPr>
          <w:rFonts w:ascii="Times New Roman" w:hAnsi="Times New Roman"/>
          <w:color w:val="000000"/>
          <w:lang w:val="pl-PL" w:eastAsia="pl-PL" w:bidi="ar-SA"/>
        </w:rPr>
        <w:t xml:space="preserve">a uzależnieniem od niego jest 1,4% populacji; </w:t>
      </w:r>
    </w:p>
    <w:p w14:paraId="0A372356" w14:textId="54D4E18F" w:rsidR="00C624A4" w:rsidRPr="00C624A4" w:rsidRDefault="00C624A4" w:rsidP="00C624A4">
      <w:pPr>
        <w:numPr>
          <w:ilvl w:val="0"/>
          <w:numId w:val="41"/>
        </w:numPr>
        <w:spacing w:line="360" w:lineRule="auto"/>
        <w:ind w:right="45" w:hanging="360"/>
        <w:jc w:val="both"/>
        <w:rPr>
          <w:rFonts w:ascii="Times New Roman" w:hAnsi="Times New Roman"/>
          <w:color w:val="000000"/>
          <w:lang w:val="pl-PL" w:eastAsia="pl-PL" w:bidi="ar-SA"/>
        </w:rPr>
      </w:pPr>
      <w:r w:rsidRPr="00C624A4">
        <w:rPr>
          <w:rFonts w:ascii="Times New Roman" w:hAnsi="Times New Roman"/>
          <w:color w:val="000000"/>
          <w:lang w:val="pl-PL" w:eastAsia="pl-PL" w:bidi="ar-SA"/>
        </w:rPr>
        <w:t xml:space="preserve">młodzież szkolna nawet ponad 6 h dziennie może spędzać czas w mediach społecznościowych (np. Twitter, Facebook czy Skype) oraz grania w gry </w:t>
      </w:r>
      <w:r w:rsidR="00E0070E">
        <w:rPr>
          <w:rFonts w:ascii="Times New Roman" w:hAnsi="Times New Roman"/>
          <w:color w:val="000000"/>
          <w:lang w:val="pl-PL" w:eastAsia="pl-PL" w:bidi="ar-SA"/>
        </w:rPr>
        <w:t xml:space="preserve">                                       </w:t>
      </w:r>
      <w:r w:rsidRPr="00C624A4">
        <w:rPr>
          <w:rFonts w:ascii="Times New Roman" w:hAnsi="Times New Roman"/>
          <w:color w:val="000000"/>
          <w:lang w:val="pl-PL" w:eastAsia="pl-PL" w:bidi="ar-SA"/>
        </w:rPr>
        <w:t xml:space="preserve">na urządzeniach elektronicznych: komputer, smartfon, konsola, gry wideo; </w:t>
      </w:r>
    </w:p>
    <w:p w14:paraId="187D0AA3" w14:textId="5C1738A6" w:rsidR="00C624A4" w:rsidRPr="00C624A4" w:rsidRDefault="00C624A4" w:rsidP="00034699">
      <w:pPr>
        <w:numPr>
          <w:ilvl w:val="0"/>
          <w:numId w:val="41"/>
        </w:numPr>
        <w:spacing w:line="360" w:lineRule="auto"/>
        <w:ind w:right="45" w:hanging="360"/>
        <w:jc w:val="both"/>
        <w:rPr>
          <w:rFonts w:ascii="Times New Roman" w:hAnsi="Times New Roman"/>
          <w:color w:val="000000"/>
          <w:lang w:val="pl-PL" w:eastAsia="pl-PL" w:bidi="ar-SA"/>
        </w:rPr>
      </w:pPr>
      <w:r w:rsidRPr="00C624A4">
        <w:rPr>
          <w:rFonts w:ascii="Times New Roman" w:hAnsi="Times New Roman"/>
          <w:color w:val="000000"/>
          <w:lang w:val="pl-PL" w:eastAsia="pl-PL" w:bidi="ar-SA"/>
        </w:rPr>
        <w:t xml:space="preserve">co trzeci nastolatek (33,6%) ma objawy problemowego użytkowania Internetu, a trzech na stu – osiąga bardzo wysokie wskaźniki problemów (3,2%); </w:t>
      </w:r>
    </w:p>
    <w:p w14:paraId="100DCE62" w14:textId="77777777" w:rsidR="00C624A4" w:rsidRPr="00C624A4" w:rsidRDefault="00C624A4" w:rsidP="00C624A4">
      <w:pPr>
        <w:numPr>
          <w:ilvl w:val="0"/>
          <w:numId w:val="41"/>
        </w:numPr>
        <w:spacing w:line="360" w:lineRule="auto"/>
        <w:ind w:right="45" w:hanging="360"/>
        <w:jc w:val="both"/>
        <w:rPr>
          <w:rFonts w:ascii="Times New Roman" w:hAnsi="Times New Roman"/>
          <w:color w:val="000000"/>
          <w:lang w:val="pl-PL" w:eastAsia="pl-PL" w:bidi="ar-SA"/>
        </w:rPr>
      </w:pPr>
      <w:r w:rsidRPr="00C624A4">
        <w:rPr>
          <w:rFonts w:ascii="Times New Roman" w:hAnsi="Times New Roman"/>
          <w:color w:val="000000"/>
          <w:lang w:val="pl-PL" w:eastAsia="pl-PL" w:bidi="ar-SA"/>
        </w:rPr>
        <w:t xml:space="preserve">symptomy kompulsywnego kupowania w 2019 roku wykazywało 3,7% populacji Polaków w wieku powyżej 15 roku życia; </w:t>
      </w:r>
    </w:p>
    <w:p w14:paraId="03444F73" w14:textId="76D5FC1C" w:rsidR="00145CC8" w:rsidRDefault="00C624A4" w:rsidP="00034699">
      <w:pPr>
        <w:numPr>
          <w:ilvl w:val="0"/>
          <w:numId w:val="41"/>
        </w:numPr>
        <w:spacing w:line="360" w:lineRule="auto"/>
        <w:ind w:right="45" w:hanging="360"/>
        <w:jc w:val="both"/>
        <w:rPr>
          <w:rFonts w:ascii="Times New Roman" w:hAnsi="Times New Roman"/>
          <w:color w:val="000000"/>
          <w:lang w:val="pl-PL" w:eastAsia="pl-PL" w:bidi="ar-SA"/>
        </w:rPr>
      </w:pPr>
      <w:r w:rsidRPr="00C624A4">
        <w:rPr>
          <w:rFonts w:ascii="Times New Roman" w:hAnsi="Times New Roman"/>
          <w:color w:val="000000"/>
          <w:lang w:val="pl-PL" w:eastAsia="pl-PL" w:bidi="ar-SA"/>
        </w:rPr>
        <w:t>w 2019 roku prawie jedna dziesiąta Polaków powyżej 15 roku życia (9,1%) miała problem</w:t>
      </w:r>
      <w:r w:rsidR="00034699">
        <w:rPr>
          <w:rFonts w:ascii="Times New Roman" w:hAnsi="Times New Roman"/>
          <w:color w:val="000000"/>
          <w:lang w:val="pl-PL" w:eastAsia="pl-PL" w:bidi="ar-SA"/>
        </w:rPr>
        <w:t xml:space="preserve"> </w:t>
      </w:r>
      <w:r w:rsidRPr="00034699">
        <w:rPr>
          <w:rFonts w:ascii="Times New Roman" w:hAnsi="Times New Roman"/>
          <w:color w:val="000000"/>
          <w:lang w:val="pl-PL" w:eastAsia="pl-PL" w:bidi="ar-SA"/>
        </w:rPr>
        <w:t>z uzależnieniem od pracy</w:t>
      </w:r>
      <w:r w:rsidR="00034699">
        <w:rPr>
          <w:rFonts w:ascii="Times New Roman" w:hAnsi="Times New Roman"/>
          <w:color w:val="000000"/>
          <w:lang w:val="pl-PL" w:eastAsia="pl-PL" w:bidi="ar-SA"/>
        </w:rPr>
        <w:t>.</w:t>
      </w:r>
    </w:p>
    <w:p w14:paraId="0A35C233" w14:textId="77777777" w:rsidR="00034699" w:rsidRPr="00034699" w:rsidRDefault="00034699" w:rsidP="00034699">
      <w:pPr>
        <w:spacing w:line="360" w:lineRule="auto"/>
        <w:ind w:left="720" w:right="45"/>
        <w:jc w:val="both"/>
        <w:rPr>
          <w:rFonts w:ascii="Times New Roman" w:hAnsi="Times New Roman"/>
          <w:color w:val="000000"/>
          <w:lang w:val="pl-PL" w:eastAsia="pl-PL" w:bidi="ar-SA"/>
        </w:rPr>
      </w:pPr>
    </w:p>
    <w:p w14:paraId="3C45B025" w14:textId="23D38D88" w:rsidR="008B03EB" w:rsidRPr="001A47D0" w:rsidRDefault="00FE379F" w:rsidP="001A47D0">
      <w:pPr>
        <w:tabs>
          <w:tab w:val="left" w:pos="0"/>
        </w:tabs>
        <w:overflowPunct w:val="0"/>
        <w:autoSpaceDE w:val="0"/>
        <w:autoSpaceDN w:val="0"/>
        <w:adjustRightInd w:val="0"/>
        <w:spacing w:line="360" w:lineRule="auto"/>
        <w:ind w:right="72"/>
        <w:jc w:val="both"/>
        <w:textAlignment w:val="baseline"/>
        <w:rPr>
          <w:rFonts w:ascii="Times New Roman" w:hAnsi="Times New Roman"/>
          <w:lang w:val="pl-PL"/>
        </w:rPr>
      </w:pPr>
      <w:r>
        <w:rPr>
          <w:rFonts w:ascii="Times New Roman" w:hAnsi="Times New Roman"/>
          <w:lang w:val="pl-PL"/>
        </w:rPr>
        <w:tab/>
      </w:r>
      <w:r w:rsidR="001A47D0" w:rsidRPr="001A47D0">
        <w:rPr>
          <w:rFonts w:ascii="Times New Roman" w:hAnsi="Times New Roman"/>
          <w:lang w:val="pl-PL"/>
        </w:rPr>
        <w:t xml:space="preserve">Alkohol jako produkt jest legalnym towarem rynkowym, ale ponieważ powoduje określone szkody społeczne, ekonomiczne i zdrowotne ustawodawca  przez  stosowne  regulacje  prawne  stara  się ograniczyć rozmiary tych szkód oraz przeciwdziałać ich powstawaniu. Polityka alkoholowa wpływa na rozwiązywanie problemów związanych </w:t>
      </w:r>
      <w:r>
        <w:rPr>
          <w:rFonts w:ascii="Times New Roman" w:hAnsi="Times New Roman"/>
          <w:lang w:val="pl-PL"/>
        </w:rPr>
        <w:br/>
      </w:r>
      <w:r w:rsidR="001A47D0" w:rsidRPr="001A47D0">
        <w:rPr>
          <w:rFonts w:ascii="Times New Roman" w:hAnsi="Times New Roman"/>
          <w:lang w:val="pl-PL"/>
        </w:rPr>
        <w:t xml:space="preserve">z alkoholem za pomocą regulacji o charakterze reglamentacyjnym. Spożywanie alkoholu jest sprawą indywidualną każdego dorosłego konsumenta, ale kiedy jego picie powoduje negatywne konsekwencje dla otoczenia - wkracza prawo. Uzależnienie od alkoholu i innych substancji psychoaktywnych, tzw. </w:t>
      </w:r>
      <w:proofErr w:type="spellStart"/>
      <w:r w:rsidR="001A47D0" w:rsidRPr="001A47D0">
        <w:rPr>
          <w:rFonts w:ascii="Times New Roman" w:hAnsi="Times New Roman"/>
          <w:lang w:val="pl-PL"/>
        </w:rPr>
        <w:t>politoksycznych</w:t>
      </w:r>
      <w:proofErr w:type="spellEnd"/>
      <w:r w:rsidR="001A47D0" w:rsidRPr="001A47D0">
        <w:rPr>
          <w:rFonts w:ascii="Times New Roman" w:hAnsi="Times New Roman"/>
          <w:lang w:val="pl-PL"/>
        </w:rPr>
        <w:t xml:space="preserve">, jest problemem społecznym, a także źródłem wielu zaburzeń psychicznych, które wymagają leczenia objawowego i jednocześnie odwykowego. Osoby nadmiernie pijące często nie zdają sobie sprawy z potencjalnych zagrożeń i ryzyka nadużywania alkoholu. Zazwyczaj podczas wizyty lekarskiej nie szukają porady w sprawie picia, tylko pomocy w usunięciu dolegliwości zdrowotnych, których część może mieć związek z używaniem alkoholu. Chcą się ich pozbyć, by móc bez szwanku kontynuować spożywanie alkoholu dlatego koniecznie jest wzmocnienie roli lekarza rodzinnego. </w:t>
      </w:r>
    </w:p>
    <w:p w14:paraId="4AD2C1D0" w14:textId="08A101ED" w:rsidR="001A47D0" w:rsidRDefault="00FE379F" w:rsidP="001A47D0">
      <w:pPr>
        <w:tabs>
          <w:tab w:val="left" w:pos="0"/>
        </w:tabs>
        <w:overflowPunct w:val="0"/>
        <w:autoSpaceDE w:val="0"/>
        <w:autoSpaceDN w:val="0"/>
        <w:adjustRightInd w:val="0"/>
        <w:spacing w:line="360" w:lineRule="auto"/>
        <w:ind w:right="72"/>
        <w:jc w:val="both"/>
        <w:textAlignment w:val="baseline"/>
        <w:rPr>
          <w:rFonts w:ascii="Times New Roman" w:hAnsi="Times New Roman"/>
          <w:lang w:val="pl-PL"/>
        </w:rPr>
      </w:pPr>
      <w:r>
        <w:rPr>
          <w:rFonts w:ascii="Times New Roman" w:hAnsi="Times New Roman"/>
          <w:lang w:val="pl-PL"/>
        </w:rPr>
        <w:tab/>
      </w:r>
      <w:r w:rsidR="001A47D0" w:rsidRPr="001A47D0">
        <w:rPr>
          <w:rFonts w:ascii="Times New Roman" w:hAnsi="Times New Roman"/>
          <w:lang w:val="pl-PL"/>
        </w:rPr>
        <w:t>Na terenie Gminy w 202</w:t>
      </w:r>
      <w:r w:rsidR="00C624A4">
        <w:rPr>
          <w:rFonts w:ascii="Times New Roman" w:hAnsi="Times New Roman"/>
          <w:lang w:val="pl-PL"/>
        </w:rPr>
        <w:t>2</w:t>
      </w:r>
      <w:r w:rsidR="001A47D0" w:rsidRPr="001A47D0">
        <w:rPr>
          <w:rFonts w:ascii="Times New Roman" w:hAnsi="Times New Roman"/>
          <w:lang w:val="pl-PL"/>
        </w:rPr>
        <w:t xml:space="preserve"> roku funkcjonowało 20 sklepów spożywczo-przemysłowych, w tym 1 na stacji paliw</w:t>
      </w:r>
      <w:r w:rsidR="00C82A2F">
        <w:rPr>
          <w:rFonts w:ascii="Times New Roman" w:hAnsi="Times New Roman"/>
          <w:lang w:val="pl-PL"/>
        </w:rPr>
        <w:t xml:space="preserve"> oraz </w:t>
      </w:r>
      <w:r w:rsidR="001A47D0" w:rsidRPr="001A47D0">
        <w:rPr>
          <w:rFonts w:ascii="Times New Roman" w:hAnsi="Times New Roman"/>
          <w:lang w:val="pl-PL"/>
        </w:rPr>
        <w:t>3 punkty gastronomiczne</w:t>
      </w:r>
      <w:r w:rsidR="00C82A2F">
        <w:rPr>
          <w:rFonts w:ascii="Times New Roman" w:hAnsi="Times New Roman"/>
          <w:lang w:val="pl-PL"/>
        </w:rPr>
        <w:t xml:space="preserve"> w których sprzedawany był alkoho</w:t>
      </w:r>
      <w:r w:rsidR="00C624A4">
        <w:rPr>
          <w:rFonts w:ascii="Times New Roman" w:hAnsi="Times New Roman"/>
          <w:lang w:val="pl-PL"/>
        </w:rPr>
        <w:t>l oraz 1</w:t>
      </w:r>
      <w:r w:rsidR="00FC073F">
        <w:rPr>
          <w:rFonts w:ascii="Times New Roman" w:hAnsi="Times New Roman"/>
          <w:lang w:val="pl-PL"/>
        </w:rPr>
        <w:t xml:space="preserve"> punkt sprzedaży detalicznej</w:t>
      </w:r>
      <w:r w:rsidR="00C624A4">
        <w:rPr>
          <w:rFonts w:ascii="Times New Roman" w:hAnsi="Times New Roman"/>
          <w:lang w:val="pl-PL"/>
        </w:rPr>
        <w:t>,</w:t>
      </w:r>
      <w:r w:rsidR="00FC073F">
        <w:rPr>
          <w:rFonts w:ascii="Times New Roman" w:hAnsi="Times New Roman"/>
          <w:lang w:val="pl-PL"/>
        </w:rPr>
        <w:t xml:space="preserve"> w którym sprzedawane jest wino własnej produkcji z miejscowej winnicy.</w:t>
      </w:r>
    </w:p>
    <w:p w14:paraId="7A9BB594" w14:textId="05DE1C65" w:rsidR="00290ABC" w:rsidRDefault="00290ABC" w:rsidP="001A47D0">
      <w:pPr>
        <w:tabs>
          <w:tab w:val="left" w:pos="0"/>
        </w:tabs>
        <w:overflowPunct w:val="0"/>
        <w:autoSpaceDE w:val="0"/>
        <w:autoSpaceDN w:val="0"/>
        <w:adjustRightInd w:val="0"/>
        <w:spacing w:line="360" w:lineRule="auto"/>
        <w:ind w:right="72"/>
        <w:jc w:val="both"/>
        <w:textAlignment w:val="baseline"/>
        <w:rPr>
          <w:rFonts w:ascii="Times New Roman" w:hAnsi="Times New Roman"/>
          <w:lang w:val="pl-PL"/>
        </w:rPr>
      </w:pPr>
    </w:p>
    <w:p w14:paraId="34F40251" w14:textId="1009BD0A" w:rsidR="00E0070E" w:rsidRDefault="00E0070E" w:rsidP="001A47D0">
      <w:pPr>
        <w:tabs>
          <w:tab w:val="left" w:pos="0"/>
        </w:tabs>
        <w:overflowPunct w:val="0"/>
        <w:autoSpaceDE w:val="0"/>
        <w:autoSpaceDN w:val="0"/>
        <w:adjustRightInd w:val="0"/>
        <w:spacing w:line="360" w:lineRule="auto"/>
        <w:ind w:right="72"/>
        <w:jc w:val="both"/>
        <w:textAlignment w:val="baseline"/>
        <w:rPr>
          <w:rFonts w:ascii="Times New Roman" w:hAnsi="Times New Roman"/>
          <w:lang w:val="pl-PL"/>
        </w:rPr>
      </w:pPr>
    </w:p>
    <w:p w14:paraId="60A5D36A" w14:textId="77777777" w:rsidR="00E0070E" w:rsidRPr="001A47D0" w:rsidRDefault="00E0070E" w:rsidP="001A47D0">
      <w:pPr>
        <w:tabs>
          <w:tab w:val="left" w:pos="0"/>
        </w:tabs>
        <w:overflowPunct w:val="0"/>
        <w:autoSpaceDE w:val="0"/>
        <w:autoSpaceDN w:val="0"/>
        <w:adjustRightInd w:val="0"/>
        <w:spacing w:line="360" w:lineRule="auto"/>
        <w:ind w:right="72"/>
        <w:jc w:val="both"/>
        <w:textAlignment w:val="baseline"/>
        <w:rPr>
          <w:rFonts w:ascii="Times New Roman" w:hAnsi="Times New Roman"/>
          <w:lang w:val="pl-PL"/>
        </w:rPr>
      </w:pPr>
    </w:p>
    <w:p w14:paraId="792FC158" w14:textId="0F31B531" w:rsidR="001A47D0" w:rsidRPr="00E15670" w:rsidRDefault="00FE379F" w:rsidP="00E15670">
      <w:pPr>
        <w:pStyle w:val="Akapitzlist"/>
        <w:numPr>
          <w:ilvl w:val="0"/>
          <w:numId w:val="32"/>
        </w:numPr>
        <w:tabs>
          <w:tab w:val="left" w:pos="0"/>
        </w:tabs>
        <w:overflowPunct w:val="0"/>
        <w:autoSpaceDE w:val="0"/>
        <w:autoSpaceDN w:val="0"/>
        <w:adjustRightInd w:val="0"/>
        <w:spacing w:line="360" w:lineRule="auto"/>
        <w:ind w:right="72"/>
        <w:jc w:val="both"/>
        <w:textAlignment w:val="baseline"/>
        <w:rPr>
          <w:rFonts w:ascii="Times New Roman" w:hAnsi="Times New Roman"/>
          <w:lang w:val="pl-PL"/>
        </w:rPr>
      </w:pPr>
      <w:r w:rsidRPr="00E15670">
        <w:rPr>
          <w:rFonts w:ascii="Times New Roman" w:hAnsi="Times New Roman"/>
          <w:b/>
          <w:lang w:val="pl-PL"/>
        </w:rPr>
        <w:lastRenderedPageBreak/>
        <w:t>CEL PROGRAMU</w:t>
      </w:r>
      <w:r w:rsidRPr="00E15670">
        <w:rPr>
          <w:rFonts w:ascii="Times New Roman" w:hAnsi="Times New Roman"/>
          <w:lang w:val="pl-PL"/>
        </w:rPr>
        <w:t xml:space="preserve"> </w:t>
      </w:r>
    </w:p>
    <w:p w14:paraId="058AF364" w14:textId="502E3945" w:rsidR="00E104DB" w:rsidRPr="00E104DB" w:rsidRDefault="00E104DB" w:rsidP="00E104DB">
      <w:pPr>
        <w:spacing w:line="360" w:lineRule="auto"/>
        <w:ind w:left="-15" w:right="45" w:firstLine="708"/>
        <w:jc w:val="both"/>
        <w:rPr>
          <w:rFonts w:ascii="Times New Roman" w:hAnsi="Times New Roman"/>
        </w:rPr>
      </w:pPr>
      <w:proofErr w:type="spellStart"/>
      <w:r w:rsidRPr="00E104DB">
        <w:rPr>
          <w:rFonts w:ascii="Times New Roman" w:hAnsi="Times New Roman"/>
        </w:rPr>
        <w:t>Istotą</w:t>
      </w:r>
      <w:proofErr w:type="spellEnd"/>
      <w:r w:rsidRPr="00E104DB">
        <w:rPr>
          <w:rFonts w:ascii="Times New Roman" w:hAnsi="Times New Roman"/>
        </w:rPr>
        <w:t xml:space="preserve"> </w:t>
      </w:r>
      <w:proofErr w:type="spellStart"/>
      <w:r w:rsidRPr="00E104DB">
        <w:rPr>
          <w:rFonts w:ascii="Times New Roman" w:hAnsi="Times New Roman"/>
        </w:rPr>
        <w:t>Programu</w:t>
      </w:r>
      <w:proofErr w:type="spellEnd"/>
      <w:r w:rsidRPr="00E104DB">
        <w:rPr>
          <w:rFonts w:ascii="Times New Roman" w:hAnsi="Times New Roman"/>
        </w:rPr>
        <w:t xml:space="preserve"> jest </w:t>
      </w:r>
      <w:proofErr w:type="spellStart"/>
      <w:r w:rsidRPr="00E104DB">
        <w:rPr>
          <w:rFonts w:ascii="Times New Roman" w:hAnsi="Times New Roman"/>
        </w:rPr>
        <w:t>przeciwdziałanie</w:t>
      </w:r>
      <w:proofErr w:type="spellEnd"/>
      <w:r w:rsidRPr="00E104DB">
        <w:rPr>
          <w:rFonts w:ascii="Times New Roman" w:hAnsi="Times New Roman"/>
        </w:rPr>
        <w:t xml:space="preserve"> </w:t>
      </w:r>
      <w:proofErr w:type="spellStart"/>
      <w:r w:rsidRPr="00E104DB">
        <w:rPr>
          <w:rFonts w:ascii="Times New Roman" w:hAnsi="Times New Roman"/>
        </w:rPr>
        <w:t>uzależnieniom</w:t>
      </w:r>
      <w:proofErr w:type="spellEnd"/>
      <w:r w:rsidRPr="00E104DB">
        <w:rPr>
          <w:rFonts w:ascii="Times New Roman" w:hAnsi="Times New Roman"/>
        </w:rPr>
        <w:t xml:space="preserve">, w </w:t>
      </w:r>
      <w:proofErr w:type="spellStart"/>
      <w:r w:rsidRPr="00E104DB">
        <w:rPr>
          <w:rFonts w:ascii="Times New Roman" w:hAnsi="Times New Roman"/>
        </w:rPr>
        <w:t>których</w:t>
      </w:r>
      <w:proofErr w:type="spellEnd"/>
      <w:r w:rsidRPr="00E104DB">
        <w:rPr>
          <w:rFonts w:ascii="Times New Roman" w:hAnsi="Times New Roman"/>
        </w:rPr>
        <w:t xml:space="preserve"> </w:t>
      </w:r>
      <w:proofErr w:type="spellStart"/>
      <w:r w:rsidRPr="00E104DB">
        <w:rPr>
          <w:rFonts w:ascii="Times New Roman" w:hAnsi="Times New Roman"/>
        </w:rPr>
        <w:t>mechanizm</w:t>
      </w:r>
      <w:proofErr w:type="spellEnd"/>
      <w:r w:rsidRPr="00E104DB">
        <w:rPr>
          <w:rFonts w:ascii="Times New Roman" w:hAnsi="Times New Roman"/>
        </w:rPr>
        <w:t xml:space="preserve"> </w:t>
      </w:r>
      <w:proofErr w:type="spellStart"/>
      <w:r w:rsidRPr="00E104DB">
        <w:rPr>
          <w:rFonts w:ascii="Times New Roman" w:hAnsi="Times New Roman"/>
        </w:rPr>
        <w:t>powstawania</w:t>
      </w:r>
      <w:proofErr w:type="spellEnd"/>
      <w:r w:rsidRPr="00E104DB">
        <w:rPr>
          <w:rFonts w:ascii="Times New Roman" w:hAnsi="Times New Roman"/>
        </w:rPr>
        <w:t xml:space="preserve"> </w:t>
      </w:r>
      <w:proofErr w:type="spellStart"/>
      <w:r w:rsidRPr="00E104DB">
        <w:rPr>
          <w:rFonts w:ascii="Times New Roman" w:hAnsi="Times New Roman"/>
        </w:rPr>
        <w:t>zaburzenia</w:t>
      </w:r>
      <w:proofErr w:type="spellEnd"/>
      <w:r w:rsidRPr="00E104DB">
        <w:rPr>
          <w:rFonts w:ascii="Times New Roman" w:hAnsi="Times New Roman"/>
        </w:rPr>
        <w:t xml:space="preserve"> </w:t>
      </w:r>
      <w:proofErr w:type="spellStart"/>
      <w:r w:rsidRPr="00E104DB">
        <w:rPr>
          <w:rFonts w:ascii="Times New Roman" w:hAnsi="Times New Roman"/>
        </w:rPr>
        <w:t>lub</w:t>
      </w:r>
      <w:proofErr w:type="spellEnd"/>
      <w:r w:rsidRPr="00E104DB">
        <w:rPr>
          <w:rFonts w:ascii="Times New Roman" w:hAnsi="Times New Roman"/>
        </w:rPr>
        <w:t xml:space="preserve"> </w:t>
      </w:r>
      <w:proofErr w:type="spellStart"/>
      <w:r w:rsidRPr="00E104DB">
        <w:rPr>
          <w:rFonts w:ascii="Times New Roman" w:hAnsi="Times New Roman"/>
        </w:rPr>
        <w:t>choroby</w:t>
      </w:r>
      <w:proofErr w:type="spellEnd"/>
      <w:r w:rsidRPr="00E104DB">
        <w:rPr>
          <w:rFonts w:ascii="Times New Roman" w:hAnsi="Times New Roman"/>
        </w:rPr>
        <w:t xml:space="preserve"> jest </w:t>
      </w:r>
      <w:proofErr w:type="spellStart"/>
      <w:r w:rsidRPr="00E104DB">
        <w:rPr>
          <w:rFonts w:ascii="Times New Roman" w:hAnsi="Times New Roman"/>
        </w:rPr>
        <w:t>podobny</w:t>
      </w:r>
      <w:proofErr w:type="spellEnd"/>
      <w:r w:rsidRPr="00E104DB">
        <w:rPr>
          <w:rFonts w:ascii="Times New Roman" w:hAnsi="Times New Roman"/>
        </w:rPr>
        <w:t xml:space="preserve"> </w:t>
      </w:r>
      <w:proofErr w:type="spellStart"/>
      <w:r w:rsidRPr="00E104DB">
        <w:rPr>
          <w:rFonts w:ascii="Times New Roman" w:hAnsi="Times New Roman"/>
        </w:rPr>
        <w:t>niezależnie</w:t>
      </w:r>
      <w:proofErr w:type="spellEnd"/>
      <w:r w:rsidRPr="00E104DB">
        <w:rPr>
          <w:rFonts w:ascii="Times New Roman" w:hAnsi="Times New Roman"/>
        </w:rPr>
        <w:t xml:space="preserve"> </w:t>
      </w:r>
      <w:proofErr w:type="spellStart"/>
      <w:r w:rsidRPr="00E104DB">
        <w:rPr>
          <w:rFonts w:ascii="Times New Roman" w:hAnsi="Times New Roman"/>
        </w:rPr>
        <w:t>od</w:t>
      </w:r>
      <w:proofErr w:type="spellEnd"/>
      <w:r w:rsidRPr="00E104DB">
        <w:rPr>
          <w:rFonts w:ascii="Times New Roman" w:hAnsi="Times New Roman"/>
        </w:rPr>
        <w:t xml:space="preserve"> </w:t>
      </w:r>
      <w:proofErr w:type="spellStart"/>
      <w:r w:rsidRPr="00E104DB">
        <w:rPr>
          <w:rFonts w:ascii="Times New Roman" w:hAnsi="Times New Roman"/>
        </w:rPr>
        <w:t>substancji</w:t>
      </w:r>
      <w:proofErr w:type="spellEnd"/>
      <w:r w:rsidRPr="00E104DB">
        <w:rPr>
          <w:rFonts w:ascii="Times New Roman" w:hAnsi="Times New Roman"/>
        </w:rPr>
        <w:t xml:space="preserve">, </w:t>
      </w:r>
      <w:proofErr w:type="spellStart"/>
      <w:r w:rsidRPr="00E104DB">
        <w:rPr>
          <w:rFonts w:ascii="Times New Roman" w:hAnsi="Times New Roman"/>
        </w:rPr>
        <w:t>która</w:t>
      </w:r>
      <w:proofErr w:type="spellEnd"/>
      <w:r w:rsidRPr="00E104DB">
        <w:rPr>
          <w:rFonts w:ascii="Times New Roman" w:hAnsi="Times New Roman"/>
        </w:rPr>
        <w:t xml:space="preserve"> </w:t>
      </w:r>
      <w:proofErr w:type="spellStart"/>
      <w:r w:rsidRPr="00E104DB">
        <w:rPr>
          <w:rFonts w:ascii="Times New Roman" w:hAnsi="Times New Roman"/>
        </w:rPr>
        <w:t>wywołuje</w:t>
      </w:r>
      <w:proofErr w:type="spellEnd"/>
      <w:r w:rsidRPr="00E104DB">
        <w:rPr>
          <w:rFonts w:ascii="Times New Roman" w:hAnsi="Times New Roman"/>
        </w:rPr>
        <w:t xml:space="preserve"> </w:t>
      </w:r>
      <w:proofErr w:type="spellStart"/>
      <w:r w:rsidRPr="00E104DB">
        <w:rPr>
          <w:rFonts w:ascii="Times New Roman" w:hAnsi="Times New Roman"/>
        </w:rPr>
        <w:t>uzależnienie</w:t>
      </w:r>
      <w:proofErr w:type="spellEnd"/>
      <w:r w:rsidRPr="00E104DB">
        <w:rPr>
          <w:rFonts w:ascii="Times New Roman" w:hAnsi="Times New Roman"/>
        </w:rPr>
        <w:t xml:space="preserve">. </w:t>
      </w:r>
      <w:proofErr w:type="spellStart"/>
      <w:r w:rsidRPr="00E104DB">
        <w:rPr>
          <w:rFonts w:ascii="Times New Roman" w:hAnsi="Times New Roman"/>
        </w:rPr>
        <w:t>Charakter</w:t>
      </w:r>
      <w:proofErr w:type="spellEnd"/>
      <w:r w:rsidRPr="00E104DB">
        <w:rPr>
          <w:rFonts w:ascii="Times New Roman" w:hAnsi="Times New Roman"/>
        </w:rPr>
        <w:t xml:space="preserve"> </w:t>
      </w:r>
      <w:proofErr w:type="spellStart"/>
      <w:r w:rsidRPr="00E104DB">
        <w:rPr>
          <w:rFonts w:ascii="Times New Roman" w:hAnsi="Times New Roman"/>
        </w:rPr>
        <w:t>działań</w:t>
      </w:r>
      <w:proofErr w:type="spellEnd"/>
      <w:r w:rsidRPr="00E104DB">
        <w:rPr>
          <w:rFonts w:ascii="Times New Roman" w:hAnsi="Times New Roman"/>
        </w:rPr>
        <w:t xml:space="preserve"> </w:t>
      </w:r>
      <w:proofErr w:type="spellStart"/>
      <w:r w:rsidRPr="00E104DB">
        <w:rPr>
          <w:rFonts w:ascii="Times New Roman" w:hAnsi="Times New Roman"/>
        </w:rPr>
        <w:t>podejmowanych</w:t>
      </w:r>
      <w:proofErr w:type="spellEnd"/>
      <w:r w:rsidRPr="00E104DB">
        <w:rPr>
          <w:rFonts w:ascii="Times New Roman" w:hAnsi="Times New Roman"/>
        </w:rPr>
        <w:t xml:space="preserve"> w </w:t>
      </w:r>
      <w:proofErr w:type="spellStart"/>
      <w:r w:rsidRPr="00E104DB">
        <w:rPr>
          <w:rFonts w:ascii="Times New Roman" w:hAnsi="Times New Roman"/>
        </w:rPr>
        <w:t>zakresie</w:t>
      </w:r>
      <w:proofErr w:type="spellEnd"/>
      <w:r w:rsidRPr="00E104DB">
        <w:rPr>
          <w:rFonts w:ascii="Times New Roman" w:hAnsi="Times New Roman"/>
        </w:rPr>
        <w:t xml:space="preserve"> </w:t>
      </w:r>
      <w:proofErr w:type="spellStart"/>
      <w:r w:rsidRPr="00E104DB">
        <w:rPr>
          <w:rFonts w:ascii="Times New Roman" w:hAnsi="Times New Roman"/>
        </w:rPr>
        <w:t>profilaktyki</w:t>
      </w:r>
      <w:proofErr w:type="spellEnd"/>
      <w:r w:rsidRPr="00E104DB">
        <w:rPr>
          <w:rFonts w:ascii="Times New Roman" w:hAnsi="Times New Roman"/>
        </w:rPr>
        <w:t xml:space="preserve"> jest </w:t>
      </w:r>
      <w:proofErr w:type="spellStart"/>
      <w:r w:rsidRPr="00E104DB">
        <w:rPr>
          <w:rFonts w:ascii="Times New Roman" w:hAnsi="Times New Roman"/>
        </w:rPr>
        <w:t>wspólny</w:t>
      </w:r>
      <w:proofErr w:type="spellEnd"/>
      <w:r w:rsidRPr="00E104DB">
        <w:rPr>
          <w:rFonts w:ascii="Times New Roman" w:hAnsi="Times New Roman"/>
        </w:rPr>
        <w:t xml:space="preserve"> </w:t>
      </w:r>
      <w:proofErr w:type="spellStart"/>
      <w:r w:rsidRPr="00E104DB">
        <w:rPr>
          <w:rFonts w:ascii="Times New Roman" w:hAnsi="Times New Roman"/>
        </w:rPr>
        <w:t>dla</w:t>
      </w:r>
      <w:proofErr w:type="spellEnd"/>
      <w:r w:rsidRPr="00E104DB">
        <w:rPr>
          <w:rFonts w:ascii="Times New Roman" w:hAnsi="Times New Roman"/>
        </w:rPr>
        <w:t xml:space="preserve"> </w:t>
      </w:r>
      <w:proofErr w:type="spellStart"/>
      <w:r w:rsidRPr="00E104DB">
        <w:rPr>
          <w:rFonts w:ascii="Times New Roman" w:hAnsi="Times New Roman"/>
        </w:rPr>
        <w:t>każdego</w:t>
      </w:r>
      <w:proofErr w:type="spellEnd"/>
      <w:r w:rsidRPr="00E104DB">
        <w:rPr>
          <w:rFonts w:ascii="Times New Roman" w:hAnsi="Times New Roman"/>
        </w:rPr>
        <w:t xml:space="preserve"> </w:t>
      </w:r>
      <w:proofErr w:type="spellStart"/>
      <w:r w:rsidRPr="00E104DB">
        <w:rPr>
          <w:rFonts w:ascii="Times New Roman" w:hAnsi="Times New Roman"/>
        </w:rPr>
        <w:t>rodzaju</w:t>
      </w:r>
      <w:proofErr w:type="spellEnd"/>
      <w:r w:rsidRPr="00E104DB">
        <w:rPr>
          <w:rFonts w:ascii="Times New Roman" w:hAnsi="Times New Roman"/>
        </w:rPr>
        <w:t xml:space="preserve"> </w:t>
      </w:r>
      <w:proofErr w:type="spellStart"/>
      <w:r w:rsidRPr="00E104DB">
        <w:rPr>
          <w:rFonts w:ascii="Times New Roman" w:hAnsi="Times New Roman"/>
        </w:rPr>
        <w:t>uzależnień</w:t>
      </w:r>
      <w:proofErr w:type="spellEnd"/>
      <w:r w:rsidRPr="00E104DB">
        <w:rPr>
          <w:rFonts w:ascii="Times New Roman" w:hAnsi="Times New Roman"/>
        </w:rPr>
        <w:t xml:space="preserve">.  </w:t>
      </w:r>
      <w:proofErr w:type="spellStart"/>
      <w:r w:rsidRPr="00E104DB">
        <w:rPr>
          <w:rFonts w:ascii="Times New Roman" w:hAnsi="Times New Roman"/>
        </w:rPr>
        <w:t>Nadrzędnym</w:t>
      </w:r>
      <w:proofErr w:type="spellEnd"/>
      <w:r w:rsidRPr="00E104DB">
        <w:rPr>
          <w:rFonts w:ascii="Times New Roman" w:hAnsi="Times New Roman"/>
        </w:rPr>
        <w:t xml:space="preserve"> </w:t>
      </w:r>
      <w:proofErr w:type="spellStart"/>
      <w:r w:rsidRPr="00E104DB">
        <w:rPr>
          <w:rFonts w:ascii="Times New Roman" w:hAnsi="Times New Roman"/>
        </w:rPr>
        <w:t>celem</w:t>
      </w:r>
      <w:proofErr w:type="spellEnd"/>
      <w:r w:rsidRPr="00E104DB">
        <w:rPr>
          <w:rFonts w:ascii="Times New Roman" w:hAnsi="Times New Roman"/>
        </w:rPr>
        <w:t xml:space="preserve"> </w:t>
      </w:r>
      <w:proofErr w:type="spellStart"/>
      <w:r w:rsidRPr="00E104DB">
        <w:rPr>
          <w:rFonts w:ascii="Times New Roman" w:hAnsi="Times New Roman"/>
        </w:rPr>
        <w:t>Programu</w:t>
      </w:r>
      <w:proofErr w:type="spellEnd"/>
      <w:r w:rsidRPr="00E104DB">
        <w:rPr>
          <w:rFonts w:ascii="Times New Roman" w:hAnsi="Times New Roman"/>
        </w:rPr>
        <w:t xml:space="preserve"> jest </w:t>
      </w:r>
      <w:proofErr w:type="spellStart"/>
      <w:r w:rsidRPr="00E104DB">
        <w:rPr>
          <w:rFonts w:ascii="Times New Roman" w:hAnsi="Times New Roman"/>
        </w:rPr>
        <w:t>ograniczenie</w:t>
      </w:r>
      <w:proofErr w:type="spellEnd"/>
      <w:r w:rsidRPr="00E104DB">
        <w:rPr>
          <w:rFonts w:ascii="Times New Roman" w:hAnsi="Times New Roman"/>
        </w:rPr>
        <w:t xml:space="preserve"> </w:t>
      </w:r>
      <w:proofErr w:type="spellStart"/>
      <w:r w:rsidRPr="00E104DB">
        <w:rPr>
          <w:rFonts w:ascii="Times New Roman" w:hAnsi="Times New Roman"/>
        </w:rPr>
        <w:t>zdrowotnych</w:t>
      </w:r>
      <w:proofErr w:type="spellEnd"/>
      <w:r w:rsidRPr="00E104DB">
        <w:rPr>
          <w:rFonts w:ascii="Times New Roman" w:hAnsi="Times New Roman"/>
        </w:rPr>
        <w:t xml:space="preserve"> </w:t>
      </w:r>
      <w:r w:rsidR="00361559">
        <w:rPr>
          <w:rFonts w:ascii="Times New Roman" w:hAnsi="Times New Roman"/>
        </w:rPr>
        <w:t xml:space="preserve">                       </w:t>
      </w:r>
      <w:proofErr w:type="spellStart"/>
      <w:r w:rsidRPr="00E104DB">
        <w:rPr>
          <w:rFonts w:ascii="Times New Roman" w:hAnsi="Times New Roman"/>
        </w:rPr>
        <w:t>i</w:t>
      </w:r>
      <w:proofErr w:type="spellEnd"/>
      <w:r w:rsidRPr="00E104DB">
        <w:rPr>
          <w:rFonts w:ascii="Times New Roman" w:hAnsi="Times New Roman"/>
        </w:rPr>
        <w:t xml:space="preserve"> </w:t>
      </w:r>
      <w:proofErr w:type="spellStart"/>
      <w:r w:rsidRPr="00E104DB">
        <w:rPr>
          <w:rFonts w:ascii="Times New Roman" w:hAnsi="Times New Roman"/>
        </w:rPr>
        <w:t>społecznych</w:t>
      </w:r>
      <w:proofErr w:type="spellEnd"/>
      <w:r w:rsidRPr="00E104DB">
        <w:rPr>
          <w:rFonts w:ascii="Times New Roman" w:hAnsi="Times New Roman"/>
        </w:rPr>
        <w:t xml:space="preserve"> </w:t>
      </w:r>
      <w:proofErr w:type="spellStart"/>
      <w:r w:rsidRPr="00E104DB">
        <w:rPr>
          <w:rFonts w:ascii="Times New Roman" w:hAnsi="Times New Roman"/>
        </w:rPr>
        <w:t>skutków</w:t>
      </w:r>
      <w:proofErr w:type="spellEnd"/>
      <w:r w:rsidRPr="00E104DB">
        <w:rPr>
          <w:rFonts w:ascii="Times New Roman" w:hAnsi="Times New Roman"/>
        </w:rPr>
        <w:t xml:space="preserve"> </w:t>
      </w:r>
      <w:proofErr w:type="spellStart"/>
      <w:r w:rsidRPr="00E104DB">
        <w:rPr>
          <w:rFonts w:ascii="Times New Roman" w:hAnsi="Times New Roman"/>
        </w:rPr>
        <w:t>nadużywania</w:t>
      </w:r>
      <w:proofErr w:type="spellEnd"/>
      <w:r w:rsidRPr="00E104DB">
        <w:rPr>
          <w:rFonts w:ascii="Times New Roman" w:hAnsi="Times New Roman"/>
        </w:rPr>
        <w:t xml:space="preserve"> </w:t>
      </w:r>
      <w:proofErr w:type="spellStart"/>
      <w:r w:rsidRPr="00E104DB">
        <w:rPr>
          <w:rFonts w:ascii="Times New Roman" w:hAnsi="Times New Roman"/>
        </w:rPr>
        <w:t>alkoholu</w:t>
      </w:r>
      <w:proofErr w:type="spellEnd"/>
      <w:r w:rsidRPr="00E104DB">
        <w:rPr>
          <w:rFonts w:ascii="Times New Roman" w:hAnsi="Times New Roman"/>
        </w:rPr>
        <w:t xml:space="preserve">, </w:t>
      </w:r>
      <w:proofErr w:type="spellStart"/>
      <w:r w:rsidRPr="00E104DB">
        <w:rPr>
          <w:rFonts w:ascii="Times New Roman" w:hAnsi="Times New Roman"/>
        </w:rPr>
        <w:t>zagrożeń</w:t>
      </w:r>
      <w:proofErr w:type="spellEnd"/>
      <w:r w:rsidRPr="00E104DB">
        <w:rPr>
          <w:rFonts w:ascii="Times New Roman" w:hAnsi="Times New Roman"/>
        </w:rPr>
        <w:t xml:space="preserve"> </w:t>
      </w:r>
      <w:proofErr w:type="spellStart"/>
      <w:r w:rsidRPr="00E104DB">
        <w:rPr>
          <w:rFonts w:ascii="Times New Roman" w:hAnsi="Times New Roman"/>
        </w:rPr>
        <w:t>behawioralnych</w:t>
      </w:r>
      <w:proofErr w:type="spellEnd"/>
      <w:r w:rsidRPr="00E104DB">
        <w:rPr>
          <w:rFonts w:ascii="Times New Roman" w:hAnsi="Times New Roman"/>
        </w:rPr>
        <w:t xml:space="preserve"> </w:t>
      </w:r>
      <w:proofErr w:type="spellStart"/>
      <w:r w:rsidRPr="00E104DB">
        <w:rPr>
          <w:rFonts w:ascii="Times New Roman" w:hAnsi="Times New Roman"/>
        </w:rPr>
        <w:t>oraz</w:t>
      </w:r>
      <w:proofErr w:type="spellEnd"/>
      <w:r w:rsidRPr="00E104DB">
        <w:rPr>
          <w:rFonts w:ascii="Times New Roman" w:hAnsi="Times New Roman"/>
        </w:rPr>
        <w:t xml:space="preserve"> </w:t>
      </w:r>
      <w:proofErr w:type="spellStart"/>
      <w:r w:rsidRPr="00E104DB">
        <w:rPr>
          <w:rFonts w:ascii="Times New Roman" w:hAnsi="Times New Roman"/>
        </w:rPr>
        <w:t>innych</w:t>
      </w:r>
      <w:proofErr w:type="spellEnd"/>
      <w:r w:rsidRPr="00E104DB">
        <w:rPr>
          <w:rFonts w:ascii="Times New Roman" w:hAnsi="Times New Roman"/>
        </w:rPr>
        <w:t xml:space="preserve"> </w:t>
      </w:r>
      <w:proofErr w:type="spellStart"/>
      <w:r w:rsidRPr="00E104DB">
        <w:rPr>
          <w:rFonts w:ascii="Times New Roman" w:hAnsi="Times New Roman"/>
        </w:rPr>
        <w:t>środków</w:t>
      </w:r>
      <w:proofErr w:type="spellEnd"/>
      <w:r w:rsidRPr="00E104DB">
        <w:rPr>
          <w:rFonts w:ascii="Times New Roman" w:hAnsi="Times New Roman"/>
        </w:rPr>
        <w:t xml:space="preserve"> </w:t>
      </w:r>
      <w:proofErr w:type="spellStart"/>
      <w:r w:rsidRPr="00E104DB">
        <w:rPr>
          <w:rFonts w:ascii="Times New Roman" w:hAnsi="Times New Roman"/>
        </w:rPr>
        <w:t>psychoaktywnych</w:t>
      </w:r>
      <w:proofErr w:type="spellEnd"/>
      <w:r w:rsidRPr="00E104DB">
        <w:rPr>
          <w:rFonts w:ascii="Times New Roman" w:hAnsi="Times New Roman"/>
        </w:rPr>
        <w:t xml:space="preserve"> </w:t>
      </w:r>
      <w:proofErr w:type="spellStart"/>
      <w:r w:rsidRPr="00E104DB">
        <w:rPr>
          <w:rFonts w:ascii="Times New Roman" w:hAnsi="Times New Roman"/>
        </w:rPr>
        <w:t>poprzez</w:t>
      </w:r>
      <w:proofErr w:type="spellEnd"/>
      <w:r w:rsidRPr="00E104DB">
        <w:rPr>
          <w:rFonts w:ascii="Times New Roman" w:hAnsi="Times New Roman"/>
        </w:rPr>
        <w:t xml:space="preserve">: </w:t>
      </w:r>
    </w:p>
    <w:p w14:paraId="3EA80963" w14:textId="77777777" w:rsidR="00E104DB" w:rsidRPr="00E104DB" w:rsidRDefault="00E104DB" w:rsidP="00E104DB">
      <w:pPr>
        <w:numPr>
          <w:ilvl w:val="0"/>
          <w:numId w:val="42"/>
        </w:numPr>
        <w:spacing w:line="360" w:lineRule="auto"/>
        <w:ind w:right="45" w:hanging="360"/>
        <w:jc w:val="both"/>
        <w:rPr>
          <w:rFonts w:ascii="Times New Roman" w:hAnsi="Times New Roman"/>
        </w:rPr>
      </w:pPr>
      <w:proofErr w:type="spellStart"/>
      <w:r w:rsidRPr="00E104DB">
        <w:rPr>
          <w:rFonts w:ascii="Times New Roman" w:hAnsi="Times New Roman"/>
        </w:rPr>
        <w:t>kształtowanie</w:t>
      </w:r>
      <w:proofErr w:type="spellEnd"/>
      <w:r w:rsidRPr="00E104DB">
        <w:rPr>
          <w:rFonts w:ascii="Times New Roman" w:hAnsi="Times New Roman"/>
        </w:rPr>
        <w:t xml:space="preserve"> </w:t>
      </w:r>
      <w:proofErr w:type="spellStart"/>
      <w:r w:rsidRPr="00E104DB">
        <w:rPr>
          <w:rFonts w:ascii="Times New Roman" w:hAnsi="Times New Roman"/>
        </w:rPr>
        <w:t>właściwych</w:t>
      </w:r>
      <w:proofErr w:type="spellEnd"/>
      <w:r w:rsidRPr="00E104DB">
        <w:rPr>
          <w:rFonts w:ascii="Times New Roman" w:hAnsi="Times New Roman"/>
        </w:rPr>
        <w:t xml:space="preserve"> </w:t>
      </w:r>
      <w:proofErr w:type="spellStart"/>
      <w:r w:rsidRPr="00E104DB">
        <w:rPr>
          <w:rFonts w:ascii="Times New Roman" w:hAnsi="Times New Roman"/>
        </w:rPr>
        <w:t>postaw</w:t>
      </w:r>
      <w:proofErr w:type="spellEnd"/>
      <w:r w:rsidRPr="00E104DB">
        <w:rPr>
          <w:rFonts w:ascii="Times New Roman" w:hAnsi="Times New Roman"/>
        </w:rPr>
        <w:t xml:space="preserve"> </w:t>
      </w:r>
      <w:proofErr w:type="spellStart"/>
      <w:r w:rsidRPr="00E104DB">
        <w:rPr>
          <w:rFonts w:ascii="Times New Roman" w:hAnsi="Times New Roman"/>
        </w:rPr>
        <w:t>wobec</w:t>
      </w:r>
      <w:proofErr w:type="spellEnd"/>
      <w:r w:rsidRPr="00E104DB">
        <w:rPr>
          <w:rFonts w:ascii="Times New Roman" w:hAnsi="Times New Roman"/>
        </w:rPr>
        <w:t xml:space="preserve"> </w:t>
      </w:r>
      <w:proofErr w:type="spellStart"/>
      <w:r w:rsidRPr="00E104DB">
        <w:rPr>
          <w:rFonts w:ascii="Times New Roman" w:hAnsi="Times New Roman"/>
        </w:rPr>
        <w:t>picia</w:t>
      </w:r>
      <w:proofErr w:type="spellEnd"/>
      <w:r w:rsidRPr="00E104DB">
        <w:rPr>
          <w:rFonts w:ascii="Times New Roman" w:hAnsi="Times New Roman"/>
        </w:rPr>
        <w:t xml:space="preserve"> </w:t>
      </w:r>
      <w:proofErr w:type="spellStart"/>
      <w:r w:rsidRPr="00E104DB">
        <w:rPr>
          <w:rFonts w:ascii="Times New Roman" w:hAnsi="Times New Roman"/>
        </w:rPr>
        <w:t>alkoholu</w:t>
      </w:r>
      <w:proofErr w:type="spellEnd"/>
      <w:r w:rsidRPr="00E104DB">
        <w:rPr>
          <w:rFonts w:ascii="Times New Roman" w:hAnsi="Times New Roman"/>
        </w:rPr>
        <w:t xml:space="preserve">, </w:t>
      </w:r>
      <w:proofErr w:type="spellStart"/>
      <w:r w:rsidRPr="00E104DB">
        <w:rPr>
          <w:rFonts w:ascii="Times New Roman" w:hAnsi="Times New Roman"/>
        </w:rPr>
        <w:t>zagrożeń</w:t>
      </w:r>
      <w:proofErr w:type="spellEnd"/>
      <w:r w:rsidRPr="00E104DB">
        <w:rPr>
          <w:rFonts w:ascii="Times New Roman" w:hAnsi="Times New Roman"/>
        </w:rPr>
        <w:t xml:space="preserve"> </w:t>
      </w:r>
      <w:proofErr w:type="spellStart"/>
      <w:r w:rsidRPr="00E104DB">
        <w:rPr>
          <w:rFonts w:ascii="Times New Roman" w:hAnsi="Times New Roman"/>
        </w:rPr>
        <w:t>behawioralnych</w:t>
      </w:r>
      <w:proofErr w:type="spellEnd"/>
      <w:r w:rsidRPr="00E104DB">
        <w:rPr>
          <w:rFonts w:ascii="Times New Roman" w:hAnsi="Times New Roman"/>
        </w:rPr>
        <w:t xml:space="preserve">, </w:t>
      </w:r>
      <w:proofErr w:type="spellStart"/>
      <w:r w:rsidRPr="00E104DB">
        <w:rPr>
          <w:rFonts w:ascii="Times New Roman" w:hAnsi="Times New Roman"/>
        </w:rPr>
        <w:t>używania</w:t>
      </w:r>
      <w:proofErr w:type="spellEnd"/>
      <w:r w:rsidRPr="00E104DB">
        <w:rPr>
          <w:rFonts w:ascii="Times New Roman" w:hAnsi="Times New Roman"/>
        </w:rPr>
        <w:t xml:space="preserve"> </w:t>
      </w:r>
      <w:proofErr w:type="spellStart"/>
      <w:r w:rsidRPr="00E104DB">
        <w:rPr>
          <w:rFonts w:ascii="Times New Roman" w:hAnsi="Times New Roman"/>
        </w:rPr>
        <w:t>narkotyków</w:t>
      </w:r>
      <w:proofErr w:type="spellEnd"/>
      <w:r w:rsidRPr="00E104DB">
        <w:rPr>
          <w:rFonts w:ascii="Times New Roman" w:hAnsi="Times New Roman"/>
        </w:rPr>
        <w:t xml:space="preserve"> </w:t>
      </w:r>
      <w:proofErr w:type="spellStart"/>
      <w:r w:rsidRPr="00E104DB">
        <w:rPr>
          <w:rFonts w:ascii="Times New Roman" w:hAnsi="Times New Roman"/>
        </w:rPr>
        <w:t>oraz</w:t>
      </w:r>
      <w:proofErr w:type="spellEnd"/>
      <w:r w:rsidRPr="00E104DB">
        <w:rPr>
          <w:rFonts w:ascii="Times New Roman" w:hAnsi="Times New Roman"/>
        </w:rPr>
        <w:t xml:space="preserve"> </w:t>
      </w:r>
      <w:proofErr w:type="spellStart"/>
      <w:r w:rsidRPr="00E104DB">
        <w:rPr>
          <w:rFonts w:ascii="Times New Roman" w:hAnsi="Times New Roman"/>
        </w:rPr>
        <w:t>podejmowania</w:t>
      </w:r>
      <w:proofErr w:type="spellEnd"/>
      <w:r w:rsidRPr="00E104DB">
        <w:rPr>
          <w:rFonts w:ascii="Times New Roman" w:hAnsi="Times New Roman"/>
        </w:rPr>
        <w:t xml:space="preserve"> </w:t>
      </w:r>
      <w:proofErr w:type="spellStart"/>
      <w:r w:rsidRPr="00E104DB">
        <w:rPr>
          <w:rFonts w:ascii="Times New Roman" w:hAnsi="Times New Roman"/>
        </w:rPr>
        <w:t>innych</w:t>
      </w:r>
      <w:proofErr w:type="spellEnd"/>
      <w:r w:rsidRPr="00E104DB">
        <w:rPr>
          <w:rFonts w:ascii="Times New Roman" w:hAnsi="Times New Roman"/>
        </w:rPr>
        <w:t xml:space="preserve"> </w:t>
      </w:r>
      <w:proofErr w:type="spellStart"/>
      <w:r w:rsidRPr="00E104DB">
        <w:rPr>
          <w:rFonts w:ascii="Times New Roman" w:hAnsi="Times New Roman"/>
        </w:rPr>
        <w:t>zachowań</w:t>
      </w:r>
      <w:proofErr w:type="spellEnd"/>
      <w:r w:rsidRPr="00E104DB">
        <w:rPr>
          <w:rFonts w:ascii="Times New Roman" w:hAnsi="Times New Roman"/>
        </w:rPr>
        <w:t xml:space="preserve"> </w:t>
      </w:r>
      <w:proofErr w:type="spellStart"/>
      <w:r w:rsidRPr="00E104DB">
        <w:rPr>
          <w:rFonts w:ascii="Times New Roman" w:hAnsi="Times New Roman"/>
        </w:rPr>
        <w:t>ryzykownych</w:t>
      </w:r>
      <w:proofErr w:type="spellEnd"/>
      <w:r w:rsidRPr="00E104DB">
        <w:rPr>
          <w:rFonts w:ascii="Times New Roman" w:hAnsi="Times New Roman"/>
        </w:rPr>
        <w:t xml:space="preserve">, </w:t>
      </w:r>
      <w:proofErr w:type="spellStart"/>
      <w:r w:rsidRPr="00E104DB">
        <w:rPr>
          <w:rFonts w:ascii="Times New Roman" w:hAnsi="Times New Roman"/>
        </w:rPr>
        <w:t>nie</w:t>
      </w:r>
      <w:proofErr w:type="spellEnd"/>
      <w:r w:rsidRPr="00E104DB">
        <w:rPr>
          <w:rFonts w:ascii="Times New Roman" w:hAnsi="Times New Roman"/>
        </w:rPr>
        <w:t xml:space="preserve"> </w:t>
      </w:r>
      <w:proofErr w:type="spellStart"/>
      <w:r w:rsidRPr="00E104DB">
        <w:rPr>
          <w:rFonts w:ascii="Times New Roman" w:hAnsi="Times New Roman"/>
        </w:rPr>
        <w:t>tylko</w:t>
      </w:r>
      <w:proofErr w:type="spellEnd"/>
      <w:r w:rsidRPr="00E104DB">
        <w:rPr>
          <w:rFonts w:ascii="Times New Roman" w:hAnsi="Times New Roman"/>
        </w:rPr>
        <w:t xml:space="preserve"> </w:t>
      </w:r>
      <w:proofErr w:type="spellStart"/>
      <w:r w:rsidRPr="00E104DB">
        <w:rPr>
          <w:rFonts w:ascii="Times New Roman" w:hAnsi="Times New Roman"/>
        </w:rPr>
        <w:t>przez</w:t>
      </w:r>
      <w:proofErr w:type="spellEnd"/>
      <w:r w:rsidRPr="00E104DB">
        <w:rPr>
          <w:rFonts w:ascii="Times New Roman" w:hAnsi="Times New Roman"/>
        </w:rPr>
        <w:t xml:space="preserve"> </w:t>
      </w:r>
      <w:proofErr w:type="spellStart"/>
      <w:r w:rsidRPr="00E104DB">
        <w:rPr>
          <w:rFonts w:ascii="Times New Roman" w:hAnsi="Times New Roman"/>
        </w:rPr>
        <w:t>dzieci</w:t>
      </w:r>
      <w:proofErr w:type="spellEnd"/>
      <w:r w:rsidRPr="00E104DB">
        <w:rPr>
          <w:rFonts w:ascii="Times New Roman" w:hAnsi="Times New Roman"/>
        </w:rPr>
        <w:t xml:space="preserve"> </w:t>
      </w:r>
      <w:proofErr w:type="spellStart"/>
      <w:r w:rsidRPr="00E104DB">
        <w:rPr>
          <w:rFonts w:ascii="Times New Roman" w:hAnsi="Times New Roman"/>
        </w:rPr>
        <w:t>i</w:t>
      </w:r>
      <w:proofErr w:type="spellEnd"/>
      <w:r w:rsidRPr="00E104DB">
        <w:rPr>
          <w:rFonts w:ascii="Times New Roman" w:hAnsi="Times New Roman"/>
        </w:rPr>
        <w:t xml:space="preserve"> </w:t>
      </w:r>
      <w:proofErr w:type="spellStart"/>
      <w:r w:rsidRPr="00E104DB">
        <w:rPr>
          <w:rFonts w:ascii="Times New Roman" w:hAnsi="Times New Roman"/>
        </w:rPr>
        <w:t>młodzież</w:t>
      </w:r>
      <w:proofErr w:type="spellEnd"/>
      <w:r w:rsidRPr="00E104DB">
        <w:rPr>
          <w:rFonts w:ascii="Times New Roman" w:hAnsi="Times New Roman"/>
        </w:rPr>
        <w:t xml:space="preserve">, ale </w:t>
      </w:r>
      <w:proofErr w:type="spellStart"/>
      <w:r w:rsidRPr="00E104DB">
        <w:rPr>
          <w:rFonts w:ascii="Times New Roman" w:hAnsi="Times New Roman"/>
        </w:rPr>
        <w:t>także</w:t>
      </w:r>
      <w:proofErr w:type="spellEnd"/>
      <w:r w:rsidRPr="00E104DB">
        <w:rPr>
          <w:rFonts w:ascii="Times New Roman" w:hAnsi="Times New Roman"/>
        </w:rPr>
        <w:t xml:space="preserve"> </w:t>
      </w:r>
      <w:proofErr w:type="spellStart"/>
      <w:r w:rsidRPr="00E104DB">
        <w:rPr>
          <w:rFonts w:ascii="Times New Roman" w:hAnsi="Times New Roman"/>
        </w:rPr>
        <w:t>dorosłych</w:t>
      </w:r>
      <w:proofErr w:type="spellEnd"/>
      <w:r w:rsidRPr="00E104DB">
        <w:rPr>
          <w:rFonts w:ascii="Times New Roman" w:hAnsi="Times New Roman"/>
        </w:rPr>
        <w:t xml:space="preserve"> </w:t>
      </w:r>
      <w:proofErr w:type="spellStart"/>
      <w:r w:rsidRPr="00E104DB">
        <w:rPr>
          <w:rFonts w:ascii="Times New Roman" w:hAnsi="Times New Roman"/>
        </w:rPr>
        <w:t>mieszkańców</w:t>
      </w:r>
      <w:proofErr w:type="spellEnd"/>
      <w:r w:rsidRPr="00E104DB">
        <w:rPr>
          <w:rFonts w:ascii="Times New Roman" w:hAnsi="Times New Roman"/>
        </w:rPr>
        <w:t xml:space="preserve"> </w:t>
      </w:r>
      <w:proofErr w:type="spellStart"/>
      <w:r w:rsidRPr="00E104DB">
        <w:rPr>
          <w:rFonts w:ascii="Times New Roman" w:hAnsi="Times New Roman"/>
        </w:rPr>
        <w:t>gminy</w:t>
      </w:r>
      <w:proofErr w:type="spellEnd"/>
      <w:r w:rsidRPr="00E104DB">
        <w:rPr>
          <w:rFonts w:ascii="Times New Roman" w:hAnsi="Times New Roman"/>
        </w:rPr>
        <w:t xml:space="preserve">; </w:t>
      </w:r>
    </w:p>
    <w:p w14:paraId="4F7CEE6F" w14:textId="77777777" w:rsidR="00E104DB" w:rsidRPr="00E104DB" w:rsidRDefault="00E104DB" w:rsidP="00E104DB">
      <w:pPr>
        <w:numPr>
          <w:ilvl w:val="0"/>
          <w:numId w:val="42"/>
        </w:numPr>
        <w:spacing w:line="360" w:lineRule="auto"/>
        <w:ind w:right="45" w:hanging="360"/>
        <w:jc w:val="both"/>
        <w:rPr>
          <w:rFonts w:ascii="Times New Roman" w:hAnsi="Times New Roman"/>
        </w:rPr>
      </w:pPr>
      <w:proofErr w:type="spellStart"/>
      <w:r w:rsidRPr="00E104DB">
        <w:rPr>
          <w:rFonts w:ascii="Times New Roman" w:hAnsi="Times New Roman"/>
        </w:rPr>
        <w:t>zwiększanie</w:t>
      </w:r>
      <w:proofErr w:type="spellEnd"/>
      <w:r w:rsidRPr="00E104DB">
        <w:rPr>
          <w:rFonts w:ascii="Times New Roman" w:hAnsi="Times New Roman"/>
        </w:rPr>
        <w:t xml:space="preserve"> </w:t>
      </w:r>
      <w:proofErr w:type="spellStart"/>
      <w:r w:rsidRPr="00E104DB">
        <w:rPr>
          <w:rFonts w:ascii="Times New Roman" w:hAnsi="Times New Roman"/>
        </w:rPr>
        <w:t>świadomości</w:t>
      </w:r>
      <w:proofErr w:type="spellEnd"/>
      <w:r w:rsidRPr="00E104DB">
        <w:rPr>
          <w:rFonts w:ascii="Times New Roman" w:hAnsi="Times New Roman"/>
        </w:rPr>
        <w:t xml:space="preserve"> </w:t>
      </w:r>
      <w:proofErr w:type="spellStart"/>
      <w:r w:rsidRPr="00E104DB">
        <w:rPr>
          <w:rFonts w:ascii="Times New Roman" w:hAnsi="Times New Roman"/>
        </w:rPr>
        <w:t>społecznej</w:t>
      </w:r>
      <w:proofErr w:type="spellEnd"/>
      <w:r w:rsidRPr="00E104DB">
        <w:rPr>
          <w:rFonts w:ascii="Times New Roman" w:hAnsi="Times New Roman"/>
        </w:rPr>
        <w:t xml:space="preserve"> w </w:t>
      </w:r>
      <w:proofErr w:type="spellStart"/>
      <w:r w:rsidRPr="00E104DB">
        <w:rPr>
          <w:rFonts w:ascii="Times New Roman" w:hAnsi="Times New Roman"/>
        </w:rPr>
        <w:t>zakresie</w:t>
      </w:r>
      <w:proofErr w:type="spellEnd"/>
      <w:r w:rsidRPr="00E104DB">
        <w:rPr>
          <w:rFonts w:ascii="Times New Roman" w:hAnsi="Times New Roman"/>
        </w:rPr>
        <w:t xml:space="preserve"> </w:t>
      </w:r>
      <w:proofErr w:type="spellStart"/>
      <w:r w:rsidRPr="00E104DB">
        <w:rPr>
          <w:rFonts w:ascii="Times New Roman" w:hAnsi="Times New Roman"/>
        </w:rPr>
        <w:t>problematyki</w:t>
      </w:r>
      <w:proofErr w:type="spellEnd"/>
      <w:r w:rsidRPr="00E104DB">
        <w:rPr>
          <w:rFonts w:ascii="Times New Roman" w:hAnsi="Times New Roman"/>
        </w:rPr>
        <w:t xml:space="preserve"> </w:t>
      </w:r>
      <w:proofErr w:type="spellStart"/>
      <w:r w:rsidRPr="00E104DB">
        <w:rPr>
          <w:rFonts w:ascii="Times New Roman" w:hAnsi="Times New Roman"/>
        </w:rPr>
        <w:t>związanej</w:t>
      </w:r>
      <w:proofErr w:type="spellEnd"/>
      <w:r w:rsidRPr="00E104DB">
        <w:rPr>
          <w:rFonts w:ascii="Times New Roman" w:hAnsi="Times New Roman"/>
        </w:rPr>
        <w:t xml:space="preserve"> z </w:t>
      </w:r>
      <w:proofErr w:type="spellStart"/>
      <w:r w:rsidRPr="00E104DB">
        <w:rPr>
          <w:rFonts w:ascii="Times New Roman" w:hAnsi="Times New Roman"/>
        </w:rPr>
        <w:t>używaniem</w:t>
      </w:r>
      <w:proofErr w:type="spellEnd"/>
      <w:r w:rsidRPr="00E104DB">
        <w:rPr>
          <w:rFonts w:ascii="Times New Roman" w:hAnsi="Times New Roman"/>
        </w:rPr>
        <w:t xml:space="preserve"> </w:t>
      </w:r>
      <w:proofErr w:type="spellStart"/>
      <w:r w:rsidRPr="00E104DB">
        <w:rPr>
          <w:rFonts w:ascii="Times New Roman" w:hAnsi="Times New Roman"/>
        </w:rPr>
        <w:t>substancji</w:t>
      </w:r>
      <w:proofErr w:type="spellEnd"/>
      <w:r w:rsidRPr="00E104DB">
        <w:rPr>
          <w:rFonts w:ascii="Times New Roman" w:hAnsi="Times New Roman"/>
        </w:rPr>
        <w:t xml:space="preserve"> </w:t>
      </w:r>
      <w:proofErr w:type="spellStart"/>
      <w:r w:rsidRPr="00E104DB">
        <w:rPr>
          <w:rFonts w:ascii="Times New Roman" w:hAnsi="Times New Roman"/>
        </w:rPr>
        <w:t>psychoaktywnych</w:t>
      </w:r>
      <w:proofErr w:type="spellEnd"/>
      <w:r w:rsidRPr="00E104DB">
        <w:rPr>
          <w:rFonts w:ascii="Times New Roman" w:hAnsi="Times New Roman"/>
        </w:rPr>
        <w:t xml:space="preserve">; </w:t>
      </w:r>
    </w:p>
    <w:p w14:paraId="06D3FF81" w14:textId="77777777" w:rsidR="00E104DB" w:rsidRPr="00E104DB" w:rsidRDefault="00E104DB" w:rsidP="00E104DB">
      <w:pPr>
        <w:numPr>
          <w:ilvl w:val="0"/>
          <w:numId w:val="42"/>
        </w:numPr>
        <w:spacing w:line="360" w:lineRule="auto"/>
        <w:ind w:right="45" w:hanging="360"/>
        <w:jc w:val="both"/>
        <w:rPr>
          <w:rFonts w:ascii="Times New Roman" w:hAnsi="Times New Roman"/>
        </w:rPr>
      </w:pPr>
      <w:proofErr w:type="spellStart"/>
      <w:r w:rsidRPr="00E104DB">
        <w:rPr>
          <w:rFonts w:ascii="Times New Roman" w:hAnsi="Times New Roman"/>
        </w:rPr>
        <w:t>wspieranie</w:t>
      </w:r>
      <w:proofErr w:type="spellEnd"/>
      <w:r w:rsidRPr="00E104DB">
        <w:rPr>
          <w:rFonts w:ascii="Times New Roman" w:hAnsi="Times New Roman"/>
        </w:rPr>
        <w:t xml:space="preserve"> </w:t>
      </w:r>
      <w:proofErr w:type="spellStart"/>
      <w:r w:rsidRPr="00E104DB">
        <w:rPr>
          <w:rFonts w:ascii="Times New Roman" w:hAnsi="Times New Roman"/>
        </w:rPr>
        <w:t>działań</w:t>
      </w:r>
      <w:proofErr w:type="spellEnd"/>
      <w:r w:rsidRPr="00E104DB">
        <w:rPr>
          <w:rFonts w:ascii="Times New Roman" w:hAnsi="Times New Roman"/>
        </w:rPr>
        <w:t xml:space="preserve"> </w:t>
      </w:r>
      <w:proofErr w:type="spellStart"/>
      <w:r w:rsidRPr="00E104DB">
        <w:rPr>
          <w:rFonts w:ascii="Times New Roman" w:hAnsi="Times New Roman"/>
        </w:rPr>
        <w:t>edukacyjnych</w:t>
      </w:r>
      <w:proofErr w:type="spellEnd"/>
      <w:r w:rsidRPr="00E104DB">
        <w:rPr>
          <w:rFonts w:ascii="Times New Roman" w:hAnsi="Times New Roman"/>
        </w:rPr>
        <w:t xml:space="preserve"> w </w:t>
      </w:r>
      <w:proofErr w:type="spellStart"/>
      <w:r w:rsidRPr="00E104DB">
        <w:rPr>
          <w:rFonts w:ascii="Times New Roman" w:hAnsi="Times New Roman"/>
        </w:rPr>
        <w:t>zakresie</w:t>
      </w:r>
      <w:proofErr w:type="spellEnd"/>
      <w:r w:rsidRPr="00E104DB">
        <w:rPr>
          <w:rFonts w:ascii="Times New Roman" w:hAnsi="Times New Roman"/>
        </w:rPr>
        <w:t xml:space="preserve"> </w:t>
      </w:r>
      <w:proofErr w:type="spellStart"/>
      <w:r w:rsidRPr="00E104DB">
        <w:rPr>
          <w:rFonts w:ascii="Times New Roman" w:hAnsi="Times New Roman"/>
        </w:rPr>
        <w:t>szkodliwości</w:t>
      </w:r>
      <w:proofErr w:type="spellEnd"/>
      <w:r w:rsidRPr="00E104DB">
        <w:rPr>
          <w:rFonts w:ascii="Times New Roman" w:hAnsi="Times New Roman"/>
        </w:rPr>
        <w:t xml:space="preserve"> </w:t>
      </w:r>
      <w:proofErr w:type="spellStart"/>
      <w:r w:rsidRPr="00E104DB">
        <w:rPr>
          <w:rFonts w:ascii="Times New Roman" w:hAnsi="Times New Roman"/>
        </w:rPr>
        <w:t>spożywania</w:t>
      </w:r>
      <w:proofErr w:type="spellEnd"/>
      <w:r w:rsidRPr="00E104DB">
        <w:rPr>
          <w:rFonts w:ascii="Times New Roman" w:hAnsi="Times New Roman"/>
        </w:rPr>
        <w:t xml:space="preserve"> </w:t>
      </w:r>
      <w:proofErr w:type="spellStart"/>
      <w:r w:rsidRPr="00E104DB">
        <w:rPr>
          <w:rFonts w:ascii="Times New Roman" w:hAnsi="Times New Roman"/>
        </w:rPr>
        <w:t>alkoholu</w:t>
      </w:r>
      <w:proofErr w:type="spellEnd"/>
      <w:r w:rsidRPr="00E104DB">
        <w:rPr>
          <w:rFonts w:ascii="Times New Roman" w:hAnsi="Times New Roman"/>
        </w:rPr>
        <w:t xml:space="preserve">, </w:t>
      </w:r>
      <w:proofErr w:type="spellStart"/>
      <w:r w:rsidRPr="00E104DB">
        <w:rPr>
          <w:rFonts w:ascii="Times New Roman" w:hAnsi="Times New Roman"/>
        </w:rPr>
        <w:t>zagrożeń</w:t>
      </w:r>
      <w:proofErr w:type="spellEnd"/>
      <w:r w:rsidRPr="00E104DB">
        <w:rPr>
          <w:rFonts w:ascii="Times New Roman" w:hAnsi="Times New Roman"/>
        </w:rPr>
        <w:t xml:space="preserve"> </w:t>
      </w:r>
      <w:proofErr w:type="spellStart"/>
      <w:r w:rsidRPr="00E104DB">
        <w:rPr>
          <w:rFonts w:ascii="Times New Roman" w:hAnsi="Times New Roman"/>
        </w:rPr>
        <w:t>behawioralnych</w:t>
      </w:r>
      <w:proofErr w:type="spellEnd"/>
      <w:r w:rsidRPr="00E104DB">
        <w:rPr>
          <w:rFonts w:ascii="Times New Roman" w:hAnsi="Times New Roman"/>
        </w:rPr>
        <w:t xml:space="preserve"> </w:t>
      </w:r>
      <w:proofErr w:type="spellStart"/>
      <w:r w:rsidRPr="00E104DB">
        <w:rPr>
          <w:rFonts w:ascii="Times New Roman" w:hAnsi="Times New Roman"/>
        </w:rPr>
        <w:t>i</w:t>
      </w:r>
      <w:proofErr w:type="spellEnd"/>
      <w:r w:rsidRPr="00E104DB">
        <w:rPr>
          <w:rFonts w:ascii="Times New Roman" w:hAnsi="Times New Roman"/>
        </w:rPr>
        <w:t xml:space="preserve"> </w:t>
      </w:r>
      <w:proofErr w:type="spellStart"/>
      <w:r w:rsidRPr="00E104DB">
        <w:rPr>
          <w:rFonts w:ascii="Times New Roman" w:hAnsi="Times New Roman"/>
        </w:rPr>
        <w:t>zażywania</w:t>
      </w:r>
      <w:proofErr w:type="spellEnd"/>
      <w:r w:rsidRPr="00E104DB">
        <w:rPr>
          <w:rFonts w:ascii="Times New Roman" w:hAnsi="Times New Roman"/>
        </w:rPr>
        <w:t xml:space="preserve"> </w:t>
      </w:r>
      <w:proofErr w:type="spellStart"/>
      <w:r w:rsidRPr="00E104DB">
        <w:rPr>
          <w:rFonts w:ascii="Times New Roman" w:hAnsi="Times New Roman"/>
        </w:rPr>
        <w:t>innych</w:t>
      </w:r>
      <w:proofErr w:type="spellEnd"/>
      <w:r w:rsidRPr="00E104DB">
        <w:rPr>
          <w:rFonts w:ascii="Times New Roman" w:hAnsi="Times New Roman"/>
        </w:rPr>
        <w:t xml:space="preserve"> </w:t>
      </w:r>
      <w:proofErr w:type="spellStart"/>
      <w:r w:rsidRPr="00E104DB">
        <w:rPr>
          <w:rFonts w:ascii="Times New Roman" w:hAnsi="Times New Roman"/>
        </w:rPr>
        <w:t>środków</w:t>
      </w:r>
      <w:proofErr w:type="spellEnd"/>
      <w:r w:rsidRPr="00E104DB">
        <w:rPr>
          <w:rFonts w:ascii="Times New Roman" w:hAnsi="Times New Roman"/>
        </w:rPr>
        <w:t xml:space="preserve"> </w:t>
      </w:r>
      <w:proofErr w:type="spellStart"/>
      <w:r w:rsidRPr="00E104DB">
        <w:rPr>
          <w:rFonts w:ascii="Times New Roman" w:hAnsi="Times New Roman"/>
        </w:rPr>
        <w:t>psychoaktywnych</w:t>
      </w:r>
      <w:proofErr w:type="spellEnd"/>
      <w:r w:rsidRPr="00E104DB">
        <w:rPr>
          <w:rFonts w:ascii="Times New Roman" w:hAnsi="Times New Roman"/>
        </w:rPr>
        <w:t xml:space="preserve">, </w:t>
      </w:r>
      <w:proofErr w:type="spellStart"/>
      <w:r w:rsidRPr="00E104DB">
        <w:rPr>
          <w:rFonts w:ascii="Times New Roman" w:hAnsi="Times New Roman"/>
        </w:rPr>
        <w:t>promowanie</w:t>
      </w:r>
      <w:proofErr w:type="spellEnd"/>
      <w:r w:rsidRPr="00E104DB">
        <w:rPr>
          <w:rFonts w:ascii="Times New Roman" w:hAnsi="Times New Roman"/>
        </w:rPr>
        <w:t xml:space="preserve"> </w:t>
      </w:r>
      <w:proofErr w:type="spellStart"/>
      <w:r w:rsidRPr="00E104DB">
        <w:rPr>
          <w:rFonts w:ascii="Times New Roman" w:hAnsi="Times New Roman"/>
        </w:rPr>
        <w:t>abstynencji</w:t>
      </w:r>
      <w:proofErr w:type="spellEnd"/>
      <w:r w:rsidRPr="00E104DB">
        <w:rPr>
          <w:rFonts w:ascii="Times New Roman" w:hAnsi="Times New Roman"/>
        </w:rPr>
        <w:t xml:space="preserve"> </w:t>
      </w:r>
      <w:proofErr w:type="spellStart"/>
      <w:r w:rsidRPr="00E104DB">
        <w:rPr>
          <w:rFonts w:ascii="Times New Roman" w:hAnsi="Times New Roman"/>
        </w:rPr>
        <w:t>i</w:t>
      </w:r>
      <w:proofErr w:type="spellEnd"/>
      <w:r w:rsidRPr="00E104DB">
        <w:rPr>
          <w:rFonts w:ascii="Times New Roman" w:hAnsi="Times New Roman"/>
        </w:rPr>
        <w:t xml:space="preserve"> </w:t>
      </w:r>
      <w:proofErr w:type="spellStart"/>
      <w:r w:rsidRPr="00E104DB">
        <w:rPr>
          <w:rFonts w:ascii="Times New Roman" w:hAnsi="Times New Roman"/>
        </w:rPr>
        <w:t>postaw</w:t>
      </w:r>
      <w:proofErr w:type="spellEnd"/>
      <w:r w:rsidRPr="00E104DB">
        <w:rPr>
          <w:rFonts w:ascii="Times New Roman" w:hAnsi="Times New Roman"/>
        </w:rPr>
        <w:t xml:space="preserve"> </w:t>
      </w:r>
      <w:proofErr w:type="spellStart"/>
      <w:r w:rsidRPr="00E104DB">
        <w:rPr>
          <w:rFonts w:ascii="Times New Roman" w:hAnsi="Times New Roman"/>
        </w:rPr>
        <w:t>trzeźwościowych</w:t>
      </w:r>
      <w:proofErr w:type="spellEnd"/>
      <w:r w:rsidRPr="00E104DB">
        <w:rPr>
          <w:rFonts w:ascii="Times New Roman" w:hAnsi="Times New Roman"/>
        </w:rPr>
        <w:t xml:space="preserve">; </w:t>
      </w:r>
    </w:p>
    <w:p w14:paraId="0DFDAFEA" w14:textId="77777777" w:rsidR="00E104DB" w:rsidRPr="00E104DB" w:rsidRDefault="00E104DB" w:rsidP="00E104DB">
      <w:pPr>
        <w:numPr>
          <w:ilvl w:val="0"/>
          <w:numId w:val="42"/>
        </w:numPr>
        <w:spacing w:line="360" w:lineRule="auto"/>
        <w:ind w:right="45" w:hanging="360"/>
        <w:jc w:val="both"/>
        <w:rPr>
          <w:rFonts w:ascii="Times New Roman" w:hAnsi="Times New Roman"/>
        </w:rPr>
      </w:pPr>
      <w:proofErr w:type="spellStart"/>
      <w:r w:rsidRPr="00E104DB">
        <w:rPr>
          <w:rFonts w:ascii="Times New Roman" w:hAnsi="Times New Roman"/>
        </w:rPr>
        <w:t>ograniczanie</w:t>
      </w:r>
      <w:proofErr w:type="spellEnd"/>
      <w:r w:rsidRPr="00E104DB">
        <w:rPr>
          <w:rFonts w:ascii="Times New Roman" w:hAnsi="Times New Roman"/>
        </w:rPr>
        <w:t xml:space="preserve"> </w:t>
      </w:r>
      <w:proofErr w:type="spellStart"/>
      <w:r w:rsidRPr="00E104DB">
        <w:rPr>
          <w:rFonts w:ascii="Times New Roman" w:hAnsi="Times New Roman"/>
        </w:rPr>
        <w:t>popytu</w:t>
      </w:r>
      <w:proofErr w:type="spellEnd"/>
      <w:r w:rsidRPr="00E104DB">
        <w:rPr>
          <w:rFonts w:ascii="Times New Roman" w:hAnsi="Times New Roman"/>
        </w:rPr>
        <w:t xml:space="preserve"> </w:t>
      </w:r>
      <w:proofErr w:type="spellStart"/>
      <w:r w:rsidRPr="00E104DB">
        <w:rPr>
          <w:rFonts w:ascii="Times New Roman" w:hAnsi="Times New Roman"/>
        </w:rPr>
        <w:t>i</w:t>
      </w:r>
      <w:proofErr w:type="spellEnd"/>
      <w:r w:rsidRPr="00E104DB">
        <w:rPr>
          <w:rFonts w:ascii="Times New Roman" w:hAnsi="Times New Roman"/>
        </w:rPr>
        <w:t xml:space="preserve"> </w:t>
      </w:r>
      <w:proofErr w:type="spellStart"/>
      <w:r w:rsidRPr="00E104DB">
        <w:rPr>
          <w:rFonts w:ascii="Times New Roman" w:hAnsi="Times New Roman"/>
        </w:rPr>
        <w:t>podaży</w:t>
      </w:r>
      <w:proofErr w:type="spellEnd"/>
      <w:r w:rsidRPr="00E104DB">
        <w:rPr>
          <w:rFonts w:ascii="Times New Roman" w:hAnsi="Times New Roman"/>
        </w:rPr>
        <w:t xml:space="preserve"> </w:t>
      </w:r>
      <w:proofErr w:type="spellStart"/>
      <w:r w:rsidRPr="00E104DB">
        <w:rPr>
          <w:rFonts w:ascii="Times New Roman" w:hAnsi="Times New Roman"/>
        </w:rPr>
        <w:t>środków</w:t>
      </w:r>
      <w:proofErr w:type="spellEnd"/>
      <w:r w:rsidRPr="00E104DB">
        <w:rPr>
          <w:rFonts w:ascii="Times New Roman" w:hAnsi="Times New Roman"/>
        </w:rPr>
        <w:t xml:space="preserve"> </w:t>
      </w:r>
      <w:proofErr w:type="spellStart"/>
      <w:r w:rsidRPr="00E104DB">
        <w:rPr>
          <w:rFonts w:ascii="Times New Roman" w:hAnsi="Times New Roman"/>
        </w:rPr>
        <w:t>psychoaktywnych</w:t>
      </w:r>
      <w:proofErr w:type="spellEnd"/>
      <w:r w:rsidRPr="00E104DB">
        <w:rPr>
          <w:rFonts w:ascii="Times New Roman" w:hAnsi="Times New Roman"/>
        </w:rPr>
        <w:t xml:space="preserve">; </w:t>
      </w:r>
    </w:p>
    <w:p w14:paraId="61EDFD76" w14:textId="77777777" w:rsidR="00BD7F24" w:rsidRDefault="00E104DB" w:rsidP="00E104DB">
      <w:pPr>
        <w:numPr>
          <w:ilvl w:val="0"/>
          <w:numId w:val="42"/>
        </w:numPr>
        <w:spacing w:line="360" w:lineRule="auto"/>
        <w:ind w:right="45" w:hanging="360"/>
        <w:jc w:val="both"/>
        <w:rPr>
          <w:rFonts w:ascii="Times New Roman" w:hAnsi="Times New Roman"/>
        </w:rPr>
      </w:pPr>
      <w:proofErr w:type="spellStart"/>
      <w:r w:rsidRPr="00E104DB">
        <w:rPr>
          <w:rFonts w:ascii="Times New Roman" w:hAnsi="Times New Roman"/>
        </w:rPr>
        <w:t>redukcję</w:t>
      </w:r>
      <w:proofErr w:type="spellEnd"/>
      <w:r w:rsidRPr="00E104DB">
        <w:rPr>
          <w:rFonts w:ascii="Times New Roman" w:hAnsi="Times New Roman"/>
        </w:rPr>
        <w:t xml:space="preserve"> </w:t>
      </w:r>
      <w:proofErr w:type="spellStart"/>
      <w:r w:rsidRPr="00E104DB">
        <w:rPr>
          <w:rFonts w:ascii="Times New Roman" w:hAnsi="Times New Roman"/>
        </w:rPr>
        <w:t>szkód</w:t>
      </w:r>
      <w:proofErr w:type="spellEnd"/>
      <w:r w:rsidRPr="00E104DB">
        <w:rPr>
          <w:rFonts w:ascii="Times New Roman" w:hAnsi="Times New Roman"/>
        </w:rPr>
        <w:t xml:space="preserve"> </w:t>
      </w:r>
      <w:proofErr w:type="spellStart"/>
      <w:r w:rsidRPr="00E104DB">
        <w:rPr>
          <w:rFonts w:ascii="Times New Roman" w:hAnsi="Times New Roman"/>
        </w:rPr>
        <w:t>zdrowotnych</w:t>
      </w:r>
      <w:proofErr w:type="spellEnd"/>
      <w:r w:rsidRPr="00E104DB">
        <w:rPr>
          <w:rFonts w:ascii="Times New Roman" w:hAnsi="Times New Roman"/>
        </w:rPr>
        <w:t xml:space="preserve"> </w:t>
      </w:r>
      <w:proofErr w:type="spellStart"/>
      <w:r w:rsidRPr="00E104DB">
        <w:rPr>
          <w:rFonts w:ascii="Times New Roman" w:hAnsi="Times New Roman"/>
        </w:rPr>
        <w:t>i</w:t>
      </w:r>
      <w:proofErr w:type="spellEnd"/>
      <w:r w:rsidRPr="00E104DB">
        <w:rPr>
          <w:rFonts w:ascii="Times New Roman" w:hAnsi="Times New Roman"/>
        </w:rPr>
        <w:t xml:space="preserve"> </w:t>
      </w:r>
      <w:proofErr w:type="spellStart"/>
      <w:r w:rsidRPr="00E104DB">
        <w:rPr>
          <w:rFonts w:ascii="Times New Roman" w:hAnsi="Times New Roman"/>
        </w:rPr>
        <w:t>społecznych</w:t>
      </w:r>
      <w:proofErr w:type="spellEnd"/>
      <w:r w:rsidRPr="00E104DB">
        <w:rPr>
          <w:rFonts w:ascii="Times New Roman" w:hAnsi="Times New Roman"/>
        </w:rPr>
        <w:t xml:space="preserve"> </w:t>
      </w:r>
      <w:proofErr w:type="spellStart"/>
      <w:r w:rsidRPr="00E104DB">
        <w:rPr>
          <w:rFonts w:ascii="Times New Roman" w:hAnsi="Times New Roman"/>
        </w:rPr>
        <w:t>związanych</w:t>
      </w:r>
      <w:proofErr w:type="spellEnd"/>
      <w:r w:rsidRPr="00E104DB">
        <w:rPr>
          <w:rFonts w:ascii="Times New Roman" w:hAnsi="Times New Roman"/>
        </w:rPr>
        <w:t xml:space="preserve"> z </w:t>
      </w:r>
      <w:proofErr w:type="spellStart"/>
      <w:r w:rsidRPr="00E104DB">
        <w:rPr>
          <w:rFonts w:ascii="Times New Roman" w:hAnsi="Times New Roman"/>
        </w:rPr>
        <w:t>używaniem</w:t>
      </w:r>
      <w:proofErr w:type="spellEnd"/>
      <w:r w:rsidRPr="00E104DB">
        <w:rPr>
          <w:rFonts w:ascii="Times New Roman" w:hAnsi="Times New Roman"/>
        </w:rPr>
        <w:t xml:space="preserve"> </w:t>
      </w:r>
      <w:proofErr w:type="spellStart"/>
      <w:r w:rsidRPr="00E104DB">
        <w:rPr>
          <w:rFonts w:ascii="Times New Roman" w:hAnsi="Times New Roman"/>
        </w:rPr>
        <w:t>środków</w:t>
      </w:r>
      <w:proofErr w:type="spellEnd"/>
      <w:r w:rsidRPr="00E104DB">
        <w:rPr>
          <w:rFonts w:ascii="Times New Roman" w:hAnsi="Times New Roman"/>
        </w:rPr>
        <w:t xml:space="preserve"> </w:t>
      </w:r>
      <w:proofErr w:type="spellStart"/>
      <w:r w:rsidRPr="00E104DB">
        <w:rPr>
          <w:rFonts w:ascii="Times New Roman" w:hAnsi="Times New Roman"/>
        </w:rPr>
        <w:t>psychoaktywnych</w:t>
      </w:r>
      <w:proofErr w:type="spellEnd"/>
      <w:r w:rsidRPr="00E104DB">
        <w:rPr>
          <w:rFonts w:ascii="Times New Roman" w:hAnsi="Times New Roman"/>
        </w:rPr>
        <w:t xml:space="preserve"> </w:t>
      </w:r>
      <w:proofErr w:type="spellStart"/>
      <w:r w:rsidRPr="00E104DB">
        <w:rPr>
          <w:rFonts w:ascii="Times New Roman" w:hAnsi="Times New Roman"/>
        </w:rPr>
        <w:t>oraz</w:t>
      </w:r>
      <w:proofErr w:type="spellEnd"/>
      <w:r w:rsidRPr="00E104DB">
        <w:rPr>
          <w:rFonts w:ascii="Times New Roman" w:hAnsi="Times New Roman"/>
        </w:rPr>
        <w:t xml:space="preserve"> </w:t>
      </w:r>
      <w:proofErr w:type="spellStart"/>
      <w:r w:rsidRPr="00E104DB">
        <w:rPr>
          <w:rFonts w:ascii="Times New Roman" w:hAnsi="Times New Roman"/>
        </w:rPr>
        <w:t>przeciwdziałanie</w:t>
      </w:r>
      <w:proofErr w:type="spellEnd"/>
      <w:r w:rsidRPr="00E104DB">
        <w:rPr>
          <w:rFonts w:ascii="Times New Roman" w:hAnsi="Times New Roman"/>
        </w:rPr>
        <w:t xml:space="preserve"> </w:t>
      </w:r>
      <w:proofErr w:type="spellStart"/>
      <w:r w:rsidRPr="00E104DB">
        <w:rPr>
          <w:rFonts w:ascii="Times New Roman" w:hAnsi="Times New Roman"/>
        </w:rPr>
        <w:t>innym</w:t>
      </w:r>
      <w:proofErr w:type="spellEnd"/>
      <w:r w:rsidRPr="00E104DB">
        <w:rPr>
          <w:rFonts w:ascii="Times New Roman" w:hAnsi="Times New Roman"/>
        </w:rPr>
        <w:t xml:space="preserve"> </w:t>
      </w:r>
      <w:proofErr w:type="spellStart"/>
      <w:r w:rsidRPr="00E104DB">
        <w:rPr>
          <w:rFonts w:ascii="Times New Roman" w:hAnsi="Times New Roman"/>
        </w:rPr>
        <w:t>uzależnieniom</w:t>
      </w:r>
      <w:proofErr w:type="spellEnd"/>
      <w:r w:rsidRPr="00E104DB">
        <w:rPr>
          <w:rFonts w:ascii="Times New Roman" w:hAnsi="Times New Roman"/>
        </w:rPr>
        <w:t xml:space="preserve">; </w:t>
      </w:r>
    </w:p>
    <w:p w14:paraId="58525263" w14:textId="5C5D1F9D" w:rsidR="00E104DB" w:rsidRPr="00E104DB" w:rsidRDefault="00E104DB" w:rsidP="00E104DB">
      <w:pPr>
        <w:numPr>
          <w:ilvl w:val="0"/>
          <w:numId w:val="42"/>
        </w:numPr>
        <w:spacing w:line="360" w:lineRule="auto"/>
        <w:ind w:right="45" w:hanging="360"/>
        <w:jc w:val="both"/>
        <w:rPr>
          <w:rFonts w:ascii="Times New Roman" w:hAnsi="Times New Roman"/>
        </w:rPr>
      </w:pPr>
      <w:proofErr w:type="spellStart"/>
      <w:r w:rsidRPr="00E104DB">
        <w:rPr>
          <w:rFonts w:ascii="Times New Roman" w:hAnsi="Times New Roman"/>
        </w:rPr>
        <w:t>przeciwdziałaniu</w:t>
      </w:r>
      <w:proofErr w:type="spellEnd"/>
      <w:r w:rsidRPr="00E104DB">
        <w:rPr>
          <w:rFonts w:ascii="Times New Roman" w:hAnsi="Times New Roman"/>
        </w:rPr>
        <w:t xml:space="preserve"> </w:t>
      </w:r>
      <w:proofErr w:type="spellStart"/>
      <w:r w:rsidRPr="00E104DB">
        <w:rPr>
          <w:rFonts w:ascii="Times New Roman" w:hAnsi="Times New Roman"/>
        </w:rPr>
        <w:t>przemocy</w:t>
      </w:r>
      <w:proofErr w:type="spellEnd"/>
      <w:r w:rsidRPr="00E104DB">
        <w:rPr>
          <w:rFonts w:ascii="Times New Roman" w:hAnsi="Times New Roman"/>
        </w:rPr>
        <w:t xml:space="preserve"> w </w:t>
      </w:r>
      <w:proofErr w:type="spellStart"/>
      <w:r w:rsidRPr="00E104DB">
        <w:rPr>
          <w:rFonts w:ascii="Times New Roman" w:hAnsi="Times New Roman"/>
        </w:rPr>
        <w:t>rodzinie</w:t>
      </w:r>
      <w:proofErr w:type="spellEnd"/>
      <w:r w:rsidRPr="00E104DB">
        <w:rPr>
          <w:rFonts w:ascii="Times New Roman" w:hAnsi="Times New Roman"/>
        </w:rPr>
        <w:t xml:space="preserve">. </w:t>
      </w:r>
    </w:p>
    <w:p w14:paraId="692F8A83" w14:textId="0B453275" w:rsidR="00E104DB" w:rsidRPr="00E104DB" w:rsidRDefault="00E104DB" w:rsidP="00E104DB">
      <w:pPr>
        <w:spacing w:line="360" w:lineRule="auto"/>
        <w:ind w:left="-15" w:right="45"/>
        <w:jc w:val="both"/>
        <w:rPr>
          <w:rFonts w:ascii="Times New Roman" w:hAnsi="Times New Roman"/>
        </w:rPr>
      </w:pPr>
      <w:proofErr w:type="spellStart"/>
      <w:r w:rsidRPr="00E104DB">
        <w:rPr>
          <w:rFonts w:ascii="Times New Roman" w:hAnsi="Times New Roman"/>
        </w:rPr>
        <w:t>Osiągnięciu</w:t>
      </w:r>
      <w:proofErr w:type="spellEnd"/>
      <w:r w:rsidRPr="00E104DB">
        <w:rPr>
          <w:rFonts w:ascii="Times New Roman" w:hAnsi="Times New Roman"/>
        </w:rPr>
        <w:t xml:space="preserve"> </w:t>
      </w:r>
      <w:proofErr w:type="spellStart"/>
      <w:r w:rsidRPr="00E104DB">
        <w:rPr>
          <w:rFonts w:ascii="Times New Roman" w:hAnsi="Times New Roman"/>
        </w:rPr>
        <w:t>celu</w:t>
      </w:r>
      <w:proofErr w:type="spellEnd"/>
      <w:r w:rsidRPr="00E104DB">
        <w:rPr>
          <w:rFonts w:ascii="Times New Roman" w:hAnsi="Times New Roman"/>
        </w:rPr>
        <w:t xml:space="preserve"> </w:t>
      </w:r>
      <w:proofErr w:type="spellStart"/>
      <w:r w:rsidRPr="00E104DB">
        <w:rPr>
          <w:rFonts w:ascii="Times New Roman" w:hAnsi="Times New Roman"/>
        </w:rPr>
        <w:t>służyć</w:t>
      </w:r>
      <w:proofErr w:type="spellEnd"/>
      <w:r w:rsidRPr="00E104DB">
        <w:rPr>
          <w:rFonts w:ascii="Times New Roman" w:hAnsi="Times New Roman"/>
        </w:rPr>
        <w:t xml:space="preserve"> </w:t>
      </w:r>
      <w:proofErr w:type="spellStart"/>
      <w:r w:rsidRPr="00E104DB">
        <w:rPr>
          <w:rFonts w:ascii="Times New Roman" w:hAnsi="Times New Roman"/>
        </w:rPr>
        <w:t>będzie</w:t>
      </w:r>
      <w:proofErr w:type="spellEnd"/>
      <w:r w:rsidRPr="00E104DB">
        <w:rPr>
          <w:rFonts w:ascii="Times New Roman" w:hAnsi="Times New Roman"/>
        </w:rPr>
        <w:t xml:space="preserve"> </w:t>
      </w:r>
      <w:proofErr w:type="spellStart"/>
      <w:r w:rsidRPr="00E104DB">
        <w:rPr>
          <w:rFonts w:ascii="Times New Roman" w:hAnsi="Times New Roman"/>
        </w:rPr>
        <w:t>realizacja</w:t>
      </w:r>
      <w:proofErr w:type="spellEnd"/>
      <w:r w:rsidRPr="00E104DB">
        <w:rPr>
          <w:rFonts w:ascii="Times New Roman" w:hAnsi="Times New Roman"/>
        </w:rPr>
        <w:t xml:space="preserve"> </w:t>
      </w:r>
      <w:proofErr w:type="spellStart"/>
      <w:r w:rsidRPr="00E104DB">
        <w:rPr>
          <w:rFonts w:ascii="Times New Roman" w:hAnsi="Times New Roman"/>
        </w:rPr>
        <w:t>zadań</w:t>
      </w:r>
      <w:proofErr w:type="spellEnd"/>
      <w:r w:rsidRPr="00E104DB">
        <w:rPr>
          <w:rFonts w:ascii="Times New Roman" w:hAnsi="Times New Roman"/>
        </w:rPr>
        <w:t xml:space="preserve"> </w:t>
      </w:r>
      <w:proofErr w:type="spellStart"/>
      <w:r w:rsidRPr="00E104DB">
        <w:rPr>
          <w:rFonts w:ascii="Times New Roman" w:hAnsi="Times New Roman"/>
        </w:rPr>
        <w:t>wyszczególnionych</w:t>
      </w:r>
      <w:proofErr w:type="spellEnd"/>
      <w:r w:rsidRPr="00E104DB">
        <w:rPr>
          <w:rFonts w:ascii="Times New Roman" w:hAnsi="Times New Roman"/>
        </w:rPr>
        <w:t xml:space="preserve"> w </w:t>
      </w:r>
      <w:proofErr w:type="spellStart"/>
      <w:r w:rsidRPr="00E104DB">
        <w:rPr>
          <w:rFonts w:ascii="Times New Roman" w:hAnsi="Times New Roman"/>
        </w:rPr>
        <w:t>Rozdziale</w:t>
      </w:r>
      <w:proofErr w:type="spellEnd"/>
      <w:r w:rsidRPr="00E104DB">
        <w:rPr>
          <w:rFonts w:ascii="Times New Roman" w:hAnsi="Times New Roman"/>
        </w:rPr>
        <w:t xml:space="preserve"> I</w:t>
      </w:r>
      <w:r w:rsidR="008426DB">
        <w:rPr>
          <w:rFonts w:ascii="Times New Roman" w:hAnsi="Times New Roman"/>
        </w:rPr>
        <w:t>II.</w:t>
      </w:r>
      <w:r w:rsidRPr="00E104DB">
        <w:rPr>
          <w:rFonts w:ascii="Times New Roman" w:hAnsi="Times New Roman"/>
        </w:rPr>
        <w:t xml:space="preserve"> </w:t>
      </w:r>
    </w:p>
    <w:p w14:paraId="2CE2510A" w14:textId="4880EFDA" w:rsidR="00FE379F" w:rsidRPr="00E104DB" w:rsidRDefault="00E104DB" w:rsidP="00E104DB">
      <w:pPr>
        <w:spacing w:line="360" w:lineRule="auto"/>
        <w:rPr>
          <w:rFonts w:ascii="Times New Roman" w:hAnsi="Times New Roman"/>
        </w:rPr>
      </w:pPr>
      <w:r w:rsidRPr="00E104DB">
        <w:rPr>
          <w:rFonts w:ascii="Times New Roman" w:hAnsi="Times New Roman"/>
        </w:rPr>
        <w:t xml:space="preserve"> </w:t>
      </w:r>
    </w:p>
    <w:p w14:paraId="70C9537E" w14:textId="09E010A1" w:rsidR="001A47D0" w:rsidRPr="00E15670" w:rsidRDefault="00E0070E" w:rsidP="00E104DB">
      <w:pPr>
        <w:tabs>
          <w:tab w:val="left" w:pos="0"/>
        </w:tabs>
        <w:overflowPunct w:val="0"/>
        <w:autoSpaceDE w:val="0"/>
        <w:autoSpaceDN w:val="0"/>
        <w:adjustRightInd w:val="0"/>
        <w:spacing w:line="360" w:lineRule="auto"/>
        <w:ind w:right="72"/>
        <w:jc w:val="both"/>
        <w:textAlignment w:val="baseline"/>
        <w:rPr>
          <w:rFonts w:ascii="Times New Roman" w:hAnsi="Times New Roman"/>
          <w:b/>
          <w:lang w:val="pl-PL"/>
        </w:rPr>
      </w:pPr>
      <w:r w:rsidRPr="00E15670">
        <w:rPr>
          <w:rFonts w:ascii="Times New Roman" w:hAnsi="Times New Roman"/>
          <w:b/>
          <w:lang w:val="pl-PL"/>
        </w:rPr>
        <w:t>Realizator, partnerzy programu</w:t>
      </w:r>
    </w:p>
    <w:p w14:paraId="3B3BB9FA" w14:textId="77777777" w:rsidR="00FE379F" w:rsidRDefault="00FE379F" w:rsidP="00C03658">
      <w:pPr>
        <w:tabs>
          <w:tab w:val="left" w:pos="0"/>
        </w:tabs>
        <w:overflowPunct w:val="0"/>
        <w:autoSpaceDE w:val="0"/>
        <w:autoSpaceDN w:val="0"/>
        <w:adjustRightInd w:val="0"/>
        <w:spacing w:line="360" w:lineRule="auto"/>
        <w:ind w:right="72"/>
        <w:jc w:val="both"/>
        <w:textAlignment w:val="baseline"/>
        <w:rPr>
          <w:rFonts w:ascii="Times New Roman" w:hAnsi="Times New Roman"/>
          <w:lang w:val="pl-PL"/>
        </w:rPr>
      </w:pPr>
    </w:p>
    <w:p w14:paraId="514AA95F" w14:textId="67C7A31C" w:rsidR="001A47D0" w:rsidRDefault="001A47D0" w:rsidP="00C03658">
      <w:pPr>
        <w:tabs>
          <w:tab w:val="left" w:pos="0"/>
        </w:tabs>
        <w:overflowPunct w:val="0"/>
        <w:autoSpaceDE w:val="0"/>
        <w:autoSpaceDN w:val="0"/>
        <w:adjustRightInd w:val="0"/>
        <w:spacing w:line="360" w:lineRule="auto"/>
        <w:ind w:right="72"/>
        <w:jc w:val="both"/>
        <w:textAlignment w:val="baseline"/>
        <w:rPr>
          <w:rFonts w:ascii="Times New Roman" w:hAnsi="Times New Roman"/>
          <w:lang w:val="pl-PL"/>
        </w:rPr>
      </w:pPr>
      <w:r>
        <w:rPr>
          <w:rFonts w:ascii="Times New Roman" w:hAnsi="Times New Roman"/>
          <w:lang w:val="pl-PL"/>
        </w:rPr>
        <w:t>Realizatorem Programu jest Gmina Kłoczew.</w:t>
      </w:r>
    </w:p>
    <w:p w14:paraId="482B2E89" w14:textId="01148682" w:rsidR="00C03658" w:rsidRDefault="001A47D0" w:rsidP="00C03658">
      <w:pPr>
        <w:tabs>
          <w:tab w:val="left" w:pos="0"/>
        </w:tabs>
        <w:overflowPunct w:val="0"/>
        <w:autoSpaceDE w:val="0"/>
        <w:autoSpaceDN w:val="0"/>
        <w:adjustRightInd w:val="0"/>
        <w:spacing w:line="360" w:lineRule="auto"/>
        <w:ind w:right="72"/>
        <w:jc w:val="both"/>
        <w:textAlignment w:val="baseline"/>
        <w:rPr>
          <w:rFonts w:ascii="Times New Roman" w:hAnsi="Times New Roman"/>
          <w:lang w:val="pl-PL"/>
        </w:rPr>
      </w:pPr>
      <w:r>
        <w:rPr>
          <w:rFonts w:ascii="Times New Roman" w:hAnsi="Times New Roman"/>
          <w:lang w:val="pl-PL"/>
        </w:rPr>
        <w:t>Partne</w:t>
      </w:r>
      <w:r w:rsidR="00C03658">
        <w:rPr>
          <w:rFonts w:ascii="Times New Roman" w:hAnsi="Times New Roman"/>
          <w:lang w:val="pl-PL"/>
        </w:rPr>
        <w:t>rami</w:t>
      </w:r>
      <w:r>
        <w:rPr>
          <w:rFonts w:ascii="Times New Roman" w:hAnsi="Times New Roman"/>
          <w:lang w:val="pl-PL"/>
        </w:rPr>
        <w:t xml:space="preserve"> w realizacji</w:t>
      </w:r>
      <w:r w:rsidR="00C03658">
        <w:rPr>
          <w:rFonts w:ascii="Times New Roman" w:hAnsi="Times New Roman"/>
          <w:lang w:val="pl-PL"/>
        </w:rPr>
        <w:t xml:space="preserve"> Programu są:</w:t>
      </w:r>
    </w:p>
    <w:p w14:paraId="27A78D6E" w14:textId="068FFC43" w:rsidR="00C03658" w:rsidRDefault="001A47D0" w:rsidP="00C03658">
      <w:pPr>
        <w:pStyle w:val="Akapitzlist"/>
        <w:numPr>
          <w:ilvl w:val="0"/>
          <w:numId w:val="11"/>
        </w:numPr>
        <w:tabs>
          <w:tab w:val="left" w:pos="0"/>
        </w:tabs>
        <w:overflowPunct w:val="0"/>
        <w:autoSpaceDE w:val="0"/>
        <w:autoSpaceDN w:val="0"/>
        <w:adjustRightInd w:val="0"/>
        <w:spacing w:line="360" w:lineRule="auto"/>
        <w:ind w:right="72"/>
        <w:jc w:val="both"/>
        <w:textAlignment w:val="baseline"/>
        <w:rPr>
          <w:rFonts w:ascii="Times New Roman" w:hAnsi="Times New Roman"/>
          <w:lang w:val="pl-PL"/>
        </w:rPr>
      </w:pPr>
      <w:r>
        <w:rPr>
          <w:rFonts w:ascii="Times New Roman" w:hAnsi="Times New Roman"/>
          <w:lang w:val="pl-PL"/>
        </w:rPr>
        <w:t>Gminna Komisja Rozwiązywania Problemów Alkoholowych i Przeciwdziałania Narkomanii w Kłoczewie</w:t>
      </w:r>
      <w:r w:rsidR="00DC34BA">
        <w:rPr>
          <w:rFonts w:ascii="Times New Roman" w:hAnsi="Times New Roman"/>
          <w:lang w:val="pl-PL"/>
        </w:rPr>
        <w:t>.</w:t>
      </w:r>
    </w:p>
    <w:p w14:paraId="0F4307FE" w14:textId="4B5EDF8B" w:rsidR="001A47D0" w:rsidRDefault="001A47D0" w:rsidP="00C03658">
      <w:pPr>
        <w:pStyle w:val="Akapitzlist"/>
        <w:numPr>
          <w:ilvl w:val="0"/>
          <w:numId w:val="11"/>
        </w:numPr>
        <w:tabs>
          <w:tab w:val="left" w:pos="0"/>
        </w:tabs>
        <w:overflowPunct w:val="0"/>
        <w:autoSpaceDE w:val="0"/>
        <w:autoSpaceDN w:val="0"/>
        <w:adjustRightInd w:val="0"/>
        <w:spacing w:line="360" w:lineRule="auto"/>
        <w:ind w:right="72"/>
        <w:jc w:val="both"/>
        <w:textAlignment w:val="baseline"/>
        <w:rPr>
          <w:rFonts w:ascii="Times New Roman" w:hAnsi="Times New Roman"/>
          <w:lang w:val="pl-PL"/>
        </w:rPr>
      </w:pPr>
      <w:r>
        <w:rPr>
          <w:rFonts w:ascii="Times New Roman" w:hAnsi="Times New Roman"/>
          <w:lang w:val="pl-PL"/>
        </w:rPr>
        <w:t>Urząd Gminy Kłoczew</w:t>
      </w:r>
      <w:r w:rsidR="00DC34BA">
        <w:rPr>
          <w:rFonts w:ascii="Times New Roman" w:hAnsi="Times New Roman"/>
          <w:lang w:val="pl-PL"/>
        </w:rPr>
        <w:t>.</w:t>
      </w:r>
    </w:p>
    <w:p w14:paraId="0E22062D" w14:textId="11FBE2E1" w:rsidR="00C03658" w:rsidRDefault="00C03658" w:rsidP="00C03658">
      <w:pPr>
        <w:pStyle w:val="Akapitzlist"/>
        <w:numPr>
          <w:ilvl w:val="0"/>
          <w:numId w:val="11"/>
        </w:numPr>
        <w:tabs>
          <w:tab w:val="left" w:pos="0"/>
        </w:tabs>
        <w:overflowPunct w:val="0"/>
        <w:autoSpaceDE w:val="0"/>
        <w:autoSpaceDN w:val="0"/>
        <w:adjustRightInd w:val="0"/>
        <w:spacing w:line="360" w:lineRule="auto"/>
        <w:ind w:right="72"/>
        <w:jc w:val="both"/>
        <w:textAlignment w:val="baseline"/>
        <w:rPr>
          <w:rFonts w:ascii="Times New Roman" w:hAnsi="Times New Roman"/>
          <w:lang w:val="pl-PL"/>
        </w:rPr>
      </w:pPr>
      <w:r>
        <w:rPr>
          <w:rFonts w:ascii="Times New Roman" w:hAnsi="Times New Roman"/>
          <w:lang w:val="pl-PL"/>
        </w:rPr>
        <w:t>Zespół Interdyscyplinarny</w:t>
      </w:r>
      <w:r w:rsidR="00DC34BA">
        <w:rPr>
          <w:rFonts w:ascii="Times New Roman" w:hAnsi="Times New Roman"/>
          <w:lang w:val="pl-PL"/>
        </w:rPr>
        <w:t>.</w:t>
      </w:r>
    </w:p>
    <w:p w14:paraId="4D0D39E5" w14:textId="12A312F2" w:rsidR="00C03658" w:rsidRDefault="00C03658" w:rsidP="00C03658">
      <w:pPr>
        <w:pStyle w:val="Akapitzlist"/>
        <w:numPr>
          <w:ilvl w:val="0"/>
          <w:numId w:val="11"/>
        </w:numPr>
        <w:tabs>
          <w:tab w:val="left" w:pos="0"/>
        </w:tabs>
        <w:overflowPunct w:val="0"/>
        <w:autoSpaceDE w:val="0"/>
        <w:autoSpaceDN w:val="0"/>
        <w:adjustRightInd w:val="0"/>
        <w:spacing w:line="360" w:lineRule="auto"/>
        <w:ind w:right="72"/>
        <w:jc w:val="both"/>
        <w:textAlignment w:val="baseline"/>
        <w:rPr>
          <w:rFonts w:ascii="Times New Roman" w:hAnsi="Times New Roman"/>
          <w:lang w:val="pl-PL"/>
        </w:rPr>
      </w:pPr>
      <w:r>
        <w:rPr>
          <w:rFonts w:ascii="Times New Roman" w:hAnsi="Times New Roman"/>
          <w:lang w:val="pl-PL"/>
        </w:rPr>
        <w:t>Gminny Ośrodek Pomocy Społecznej</w:t>
      </w:r>
      <w:r w:rsidR="00DC34BA">
        <w:rPr>
          <w:rFonts w:ascii="Times New Roman" w:hAnsi="Times New Roman"/>
          <w:lang w:val="pl-PL"/>
        </w:rPr>
        <w:t>.</w:t>
      </w:r>
    </w:p>
    <w:p w14:paraId="1DD84E95" w14:textId="3858032B" w:rsidR="001A47D0" w:rsidRDefault="001A47D0" w:rsidP="00C03658">
      <w:pPr>
        <w:pStyle w:val="Akapitzlist"/>
        <w:numPr>
          <w:ilvl w:val="0"/>
          <w:numId w:val="11"/>
        </w:numPr>
        <w:tabs>
          <w:tab w:val="left" w:pos="0"/>
        </w:tabs>
        <w:overflowPunct w:val="0"/>
        <w:autoSpaceDE w:val="0"/>
        <w:autoSpaceDN w:val="0"/>
        <w:adjustRightInd w:val="0"/>
        <w:spacing w:line="360" w:lineRule="auto"/>
        <w:ind w:right="72"/>
        <w:jc w:val="both"/>
        <w:textAlignment w:val="baseline"/>
        <w:rPr>
          <w:rFonts w:ascii="Times New Roman" w:hAnsi="Times New Roman"/>
          <w:lang w:val="pl-PL"/>
        </w:rPr>
      </w:pPr>
      <w:r>
        <w:rPr>
          <w:rFonts w:ascii="Times New Roman" w:hAnsi="Times New Roman"/>
          <w:lang w:val="pl-PL"/>
        </w:rPr>
        <w:t>Centrum Usług Wspólnych</w:t>
      </w:r>
      <w:r w:rsidR="00DC34BA">
        <w:rPr>
          <w:rFonts w:ascii="Times New Roman" w:hAnsi="Times New Roman"/>
          <w:lang w:val="pl-PL"/>
        </w:rPr>
        <w:t>.</w:t>
      </w:r>
    </w:p>
    <w:p w14:paraId="3DD8441C" w14:textId="42046101" w:rsidR="00C03658" w:rsidRDefault="00C03658" w:rsidP="00C03658">
      <w:pPr>
        <w:pStyle w:val="Akapitzlist"/>
        <w:numPr>
          <w:ilvl w:val="0"/>
          <w:numId w:val="11"/>
        </w:numPr>
        <w:tabs>
          <w:tab w:val="left" w:pos="0"/>
        </w:tabs>
        <w:overflowPunct w:val="0"/>
        <w:autoSpaceDE w:val="0"/>
        <w:autoSpaceDN w:val="0"/>
        <w:adjustRightInd w:val="0"/>
        <w:spacing w:line="360" w:lineRule="auto"/>
        <w:ind w:right="72"/>
        <w:jc w:val="both"/>
        <w:textAlignment w:val="baseline"/>
        <w:rPr>
          <w:rFonts w:ascii="Times New Roman" w:hAnsi="Times New Roman"/>
          <w:lang w:val="pl-PL"/>
        </w:rPr>
      </w:pPr>
      <w:r>
        <w:rPr>
          <w:rFonts w:ascii="Times New Roman" w:hAnsi="Times New Roman"/>
          <w:lang w:val="pl-PL"/>
        </w:rPr>
        <w:t>Szkoły Podstawowe z terenu Gminy Kłoczew</w:t>
      </w:r>
      <w:r w:rsidR="00DC34BA">
        <w:rPr>
          <w:rFonts w:ascii="Times New Roman" w:hAnsi="Times New Roman"/>
          <w:lang w:val="pl-PL"/>
        </w:rPr>
        <w:t>.</w:t>
      </w:r>
    </w:p>
    <w:p w14:paraId="64C7ECA2" w14:textId="4EEBADC4" w:rsidR="00C03658" w:rsidRDefault="00C03658" w:rsidP="00C03658">
      <w:pPr>
        <w:pStyle w:val="Akapitzlist"/>
        <w:numPr>
          <w:ilvl w:val="0"/>
          <w:numId w:val="11"/>
        </w:numPr>
        <w:tabs>
          <w:tab w:val="left" w:pos="0"/>
        </w:tabs>
        <w:overflowPunct w:val="0"/>
        <w:autoSpaceDE w:val="0"/>
        <w:autoSpaceDN w:val="0"/>
        <w:adjustRightInd w:val="0"/>
        <w:spacing w:line="360" w:lineRule="auto"/>
        <w:ind w:right="72"/>
        <w:jc w:val="both"/>
        <w:textAlignment w:val="baseline"/>
        <w:rPr>
          <w:rFonts w:ascii="Times New Roman" w:hAnsi="Times New Roman"/>
          <w:lang w:val="pl-PL"/>
        </w:rPr>
      </w:pPr>
      <w:r>
        <w:rPr>
          <w:rFonts w:ascii="Times New Roman" w:hAnsi="Times New Roman"/>
          <w:lang w:val="pl-PL"/>
        </w:rPr>
        <w:t>Gminny Ośrodek Kultury</w:t>
      </w:r>
      <w:r w:rsidR="00DC34BA">
        <w:rPr>
          <w:rFonts w:ascii="Times New Roman" w:hAnsi="Times New Roman"/>
          <w:lang w:val="pl-PL"/>
        </w:rPr>
        <w:t>.</w:t>
      </w:r>
    </w:p>
    <w:p w14:paraId="35B8AA35" w14:textId="47E6B2ED" w:rsidR="00C03658" w:rsidRDefault="00C03658" w:rsidP="00C03658">
      <w:pPr>
        <w:pStyle w:val="Akapitzlist"/>
        <w:numPr>
          <w:ilvl w:val="0"/>
          <w:numId w:val="11"/>
        </w:numPr>
        <w:tabs>
          <w:tab w:val="left" w:pos="0"/>
        </w:tabs>
        <w:overflowPunct w:val="0"/>
        <w:autoSpaceDE w:val="0"/>
        <w:autoSpaceDN w:val="0"/>
        <w:adjustRightInd w:val="0"/>
        <w:spacing w:line="360" w:lineRule="auto"/>
        <w:ind w:right="72"/>
        <w:jc w:val="both"/>
        <w:textAlignment w:val="baseline"/>
        <w:rPr>
          <w:rFonts w:ascii="Times New Roman" w:hAnsi="Times New Roman"/>
          <w:lang w:val="pl-PL"/>
        </w:rPr>
      </w:pPr>
      <w:r>
        <w:rPr>
          <w:rFonts w:ascii="Times New Roman" w:hAnsi="Times New Roman"/>
          <w:lang w:val="pl-PL"/>
        </w:rPr>
        <w:t>Kom</w:t>
      </w:r>
      <w:r w:rsidR="00534042">
        <w:rPr>
          <w:rFonts w:ascii="Times New Roman" w:hAnsi="Times New Roman"/>
          <w:lang w:val="pl-PL"/>
        </w:rPr>
        <w:t>enda Powiatowa Policji w Rykach</w:t>
      </w:r>
      <w:r w:rsidR="00DC34BA">
        <w:rPr>
          <w:rFonts w:ascii="Times New Roman" w:hAnsi="Times New Roman"/>
          <w:lang w:val="pl-PL"/>
        </w:rPr>
        <w:t>.</w:t>
      </w:r>
    </w:p>
    <w:p w14:paraId="7FA8688C" w14:textId="3BA0E4EE" w:rsidR="00C03658" w:rsidRDefault="00C03658" w:rsidP="00C03658">
      <w:pPr>
        <w:pStyle w:val="Akapitzlist"/>
        <w:numPr>
          <w:ilvl w:val="0"/>
          <w:numId w:val="11"/>
        </w:numPr>
        <w:tabs>
          <w:tab w:val="left" w:pos="0"/>
        </w:tabs>
        <w:overflowPunct w:val="0"/>
        <w:autoSpaceDE w:val="0"/>
        <w:autoSpaceDN w:val="0"/>
        <w:adjustRightInd w:val="0"/>
        <w:spacing w:line="360" w:lineRule="auto"/>
        <w:ind w:right="72"/>
        <w:jc w:val="both"/>
        <w:textAlignment w:val="baseline"/>
        <w:rPr>
          <w:rFonts w:ascii="Times New Roman" w:hAnsi="Times New Roman"/>
          <w:lang w:val="pl-PL"/>
        </w:rPr>
      </w:pPr>
      <w:r>
        <w:rPr>
          <w:rFonts w:ascii="Times New Roman" w:hAnsi="Times New Roman"/>
          <w:lang w:val="pl-PL"/>
        </w:rPr>
        <w:lastRenderedPageBreak/>
        <w:t>Sąd Rejonowy w Rykach</w:t>
      </w:r>
      <w:r w:rsidR="00DC34BA">
        <w:rPr>
          <w:rFonts w:ascii="Times New Roman" w:hAnsi="Times New Roman"/>
          <w:lang w:val="pl-PL"/>
        </w:rPr>
        <w:t>.</w:t>
      </w:r>
    </w:p>
    <w:p w14:paraId="63376431" w14:textId="65F44843" w:rsidR="00292599" w:rsidRDefault="00292599" w:rsidP="00C03658">
      <w:pPr>
        <w:pStyle w:val="Akapitzlist"/>
        <w:numPr>
          <w:ilvl w:val="0"/>
          <w:numId w:val="11"/>
        </w:numPr>
        <w:tabs>
          <w:tab w:val="left" w:pos="0"/>
        </w:tabs>
        <w:overflowPunct w:val="0"/>
        <w:autoSpaceDE w:val="0"/>
        <w:autoSpaceDN w:val="0"/>
        <w:adjustRightInd w:val="0"/>
        <w:spacing w:line="360" w:lineRule="auto"/>
        <w:ind w:right="72"/>
        <w:jc w:val="both"/>
        <w:textAlignment w:val="baseline"/>
        <w:rPr>
          <w:rFonts w:ascii="Times New Roman" w:hAnsi="Times New Roman"/>
          <w:lang w:val="pl-PL"/>
        </w:rPr>
      </w:pPr>
      <w:r>
        <w:rPr>
          <w:rFonts w:ascii="Times New Roman" w:hAnsi="Times New Roman"/>
          <w:lang w:val="pl-PL"/>
        </w:rPr>
        <w:t>Służba zdrowia</w:t>
      </w:r>
      <w:r w:rsidR="00DC34BA">
        <w:rPr>
          <w:rFonts w:ascii="Times New Roman" w:hAnsi="Times New Roman"/>
          <w:lang w:val="pl-PL"/>
        </w:rPr>
        <w:t>.</w:t>
      </w:r>
    </w:p>
    <w:p w14:paraId="3F015B81" w14:textId="695E571F" w:rsidR="00FC073F" w:rsidRPr="00034699" w:rsidRDefault="00306DDB" w:rsidP="00FC073F">
      <w:pPr>
        <w:pStyle w:val="Akapitzlist"/>
        <w:numPr>
          <w:ilvl w:val="0"/>
          <w:numId w:val="11"/>
        </w:numPr>
        <w:tabs>
          <w:tab w:val="left" w:pos="0"/>
        </w:tabs>
        <w:overflowPunct w:val="0"/>
        <w:autoSpaceDE w:val="0"/>
        <w:autoSpaceDN w:val="0"/>
        <w:adjustRightInd w:val="0"/>
        <w:spacing w:line="360" w:lineRule="auto"/>
        <w:ind w:right="72"/>
        <w:jc w:val="both"/>
        <w:textAlignment w:val="baseline"/>
        <w:rPr>
          <w:rFonts w:ascii="Times New Roman" w:hAnsi="Times New Roman"/>
          <w:lang w:val="pl-PL"/>
        </w:rPr>
      </w:pPr>
      <w:r>
        <w:rPr>
          <w:rFonts w:ascii="Times New Roman" w:hAnsi="Times New Roman"/>
          <w:lang w:val="pl-PL"/>
        </w:rPr>
        <w:t>Krajowe Centrum Przeciwdziałania Uzależnieniom</w:t>
      </w:r>
      <w:r w:rsidR="00DC34BA">
        <w:rPr>
          <w:rFonts w:ascii="Times New Roman" w:hAnsi="Times New Roman"/>
          <w:lang w:val="pl-PL"/>
        </w:rPr>
        <w:t>.</w:t>
      </w:r>
    </w:p>
    <w:p w14:paraId="1499742E" w14:textId="77777777" w:rsidR="00FC073F" w:rsidRPr="00FC073F" w:rsidRDefault="00FC073F" w:rsidP="00FC073F">
      <w:pPr>
        <w:tabs>
          <w:tab w:val="left" w:pos="0"/>
        </w:tabs>
        <w:overflowPunct w:val="0"/>
        <w:autoSpaceDE w:val="0"/>
        <w:autoSpaceDN w:val="0"/>
        <w:adjustRightInd w:val="0"/>
        <w:spacing w:line="360" w:lineRule="auto"/>
        <w:ind w:right="72"/>
        <w:jc w:val="both"/>
        <w:textAlignment w:val="baseline"/>
        <w:rPr>
          <w:rFonts w:ascii="Times New Roman" w:hAnsi="Times New Roman"/>
          <w:lang w:val="pl-PL"/>
        </w:rPr>
      </w:pPr>
    </w:p>
    <w:p w14:paraId="5F9CBB8F" w14:textId="53564E4B" w:rsidR="002056D4" w:rsidRDefault="002056D4" w:rsidP="00E15670">
      <w:pPr>
        <w:pStyle w:val="Akapitzlist"/>
        <w:numPr>
          <w:ilvl w:val="0"/>
          <w:numId w:val="32"/>
        </w:numPr>
        <w:tabs>
          <w:tab w:val="left" w:pos="426"/>
          <w:tab w:val="left" w:pos="8640"/>
          <w:tab w:val="left" w:pos="8820"/>
        </w:tabs>
        <w:overflowPunct w:val="0"/>
        <w:autoSpaceDE w:val="0"/>
        <w:autoSpaceDN w:val="0"/>
        <w:adjustRightInd w:val="0"/>
        <w:spacing w:line="360" w:lineRule="auto"/>
        <w:textAlignment w:val="baseline"/>
        <w:rPr>
          <w:rFonts w:ascii="Times New Roman" w:hAnsi="Times New Roman"/>
          <w:b/>
          <w:lang w:val="pl-PL"/>
        </w:rPr>
      </w:pPr>
      <w:r w:rsidRPr="00E15670">
        <w:rPr>
          <w:rFonts w:ascii="Times New Roman" w:hAnsi="Times New Roman"/>
          <w:b/>
          <w:lang w:val="pl-PL"/>
        </w:rPr>
        <w:t>ZADANIA I SPOSOBY ICH REALIZACJI</w:t>
      </w:r>
    </w:p>
    <w:p w14:paraId="310679D3" w14:textId="77777777" w:rsidR="008D1185" w:rsidRPr="00E15670" w:rsidRDefault="008D1185" w:rsidP="008D1185">
      <w:pPr>
        <w:pStyle w:val="Akapitzlist"/>
        <w:tabs>
          <w:tab w:val="left" w:pos="426"/>
          <w:tab w:val="left" w:pos="8640"/>
          <w:tab w:val="left" w:pos="8820"/>
        </w:tabs>
        <w:overflowPunct w:val="0"/>
        <w:autoSpaceDE w:val="0"/>
        <w:autoSpaceDN w:val="0"/>
        <w:adjustRightInd w:val="0"/>
        <w:spacing w:line="360" w:lineRule="auto"/>
        <w:ind w:left="1080"/>
        <w:textAlignment w:val="baseline"/>
        <w:rPr>
          <w:rFonts w:ascii="Times New Roman" w:hAnsi="Times New Roman"/>
          <w:b/>
          <w:lang w:val="pl-PL"/>
        </w:rPr>
      </w:pPr>
    </w:p>
    <w:p w14:paraId="7D7D93A0" w14:textId="77777777" w:rsidR="008D1185" w:rsidRPr="008D1185" w:rsidRDefault="008D1185" w:rsidP="008D1185">
      <w:pPr>
        <w:spacing w:line="360" w:lineRule="auto"/>
        <w:ind w:left="-15" w:right="45" w:firstLine="708"/>
        <w:jc w:val="both"/>
        <w:rPr>
          <w:rFonts w:ascii="Times New Roman" w:hAnsi="Times New Roman"/>
        </w:rPr>
      </w:pPr>
      <w:r w:rsidRPr="008D1185">
        <w:rPr>
          <w:rFonts w:ascii="Times New Roman" w:hAnsi="Times New Roman"/>
        </w:rPr>
        <w:t xml:space="preserve">Do </w:t>
      </w:r>
      <w:proofErr w:type="spellStart"/>
      <w:r w:rsidRPr="008D1185">
        <w:rPr>
          <w:rFonts w:ascii="Times New Roman" w:hAnsi="Times New Roman"/>
        </w:rPr>
        <w:t>osiągnięcia</w:t>
      </w:r>
      <w:proofErr w:type="spellEnd"/>
      <w:r w:rsidRPr="008D1185">
        <w:rPr>
          <w:rFonts w:ascii="Times New Roman" w:hAnsi="Times New Roman"/>
        </w:rPr>
        <w:t xml:space="preserve"> </w:t>
      </w:r>
      <w:proofErr w:type="spellStart"/>
      <w:r w:rsidRPr="008D1185">
        <w:rPr>
          <w:rFonts w:ascii="Times New Roman" w:hAnsi="Times New Roman"/>
        </w:rPr>
        <w:t>celu</w:t>
      </w:r>
      <w:proofErr w:type="spellEnd"/>
      <w:r w:rsidRPr="008D1185">
        <w:rPr>
          <w:rFonts w:ascii="Times New Roman" w:hAnsi="Times New Roman"/>
        </w:rPr>
        <w:t xml:space="preserve"> </w:t>
      </w:r>
      <w:proofErr w:type="spellStart"/>
      <w:r w:rsidRPr="008D1185">
        <w:rPr>
          <w:rFonts w:ascii="Times New Roman" w:hAnsi="Times New Roman"/>
        </w:rPr>
        <w:t>Programu</w:t>
      </w:r>
      <w:proofErr w:type="spellEnd"/>
      <w:r w:rsidRPr="008D1185">
        <w:rPr>
          <w:rFonts w:ascii="Times New Roman" w:hAnsi="Times New Roman"/>
        </w:rPr>
        <w:t xml:space="preserve"> </w:t>
      </w:r>
      <w:proofErr w:type="spellStart"/>
      <w:r w:rsidRPr="008D1185">
        <w:rPr>
          <w:rFonts w:ascii="Times New Roman" w:hAnsi="Times New Roman"/>
        </w:rPr>
        <w:t>przewiduje</w:t>
      </w:r>
      <w:proofErr w:type="spellEnd"/>
      <w:r w:rsidRPr="008D1185">
        <w:rPr>
          <w:rFonts w:ascii="Times New Roman" w:hAnsi="Times New Roman"/>
        </w:rPr>
        <w:t xml:space="preserve"> </w:t>
      </w:r>
      <w:proofErr w:type="spellStart"/>
      <w:r w:rsidRPr="008D1185">
        <w:rPr>
          <w:rFonts w:ascii="Times New Roman" w:hAnsi="Times New Roman"/>
        </w:rPr>
        <w:t>się</w:t>
      </w:r>
      <w:proofErr w:type="spellEnd"/>
      <w:r w:rsidRPr="008D1185">
        <w:rPr>
          <w:rFonts w:ascii="Times New Roman" w:hAnsi="Times New Roman"/>
        </w:rPr>
        <w:t xml:space="preserve"> </w:t>
      </w:r>
      <w:proofErr w:type="spellStart"/>
      <w:r w:rsidRPr="008D1185">
        <w:rPr>
          <w:rFonts w:ascii="Times New Roman" w:hAnsi="Times New Roman"/>
        </w:rPr>
        <w:t>realizacje</w:t>
      </w:r>
      <w:proofErr w:type="spellEnd"/>
      <w:r w:rsidRPr="008D1185">
        <w:rPr>
          <w:rFonts w:ascii="Times New Roman" w:hAnsi="Times New Roman"/>
        </w:rPr>
        <w:t xml:space="preserve"> </w:t>
      </w:r>
      <w:proofErr w:type="spellStart"/>
      <w:r w:rsidRPr="008D1185">
        <w:rPr>
          <w:rFonts w:ascii="Times New Roman" w:hAnsi="Times New Roman"/>
        </w:rPr>
        <w:t>zadań</w:t>
      </w:r>
      <w:proofErr w:type="spellEnd"/>
      <w:r w:rsidRPr="008D1185">
        <w:rPr>
          <w:rFonts w:ascii="Times New Roman" w:hAnsi="Times New Roman"/>
        </w:rPr>
        <w:t xml:space="preserve"> </w:t>
      </w:r>
      <w:proofErr w:type="spellStart"/>
      <w:r w:rsidRPr="008D1185">
        <w:rPr>
          <w:rFonts w:ascii="Times New Roman" w:hAnsi="Times New Roman"/>
        </w:rPr>
        <w:t>wynikających</w:t>
      </w:r>
      <w:proofErr w:type="spellEnd"/>
      <w:r w:rsidRPr="008D1185">
        <w:rPr>
          <w:rFonts w:ascii="Times New Roman" w:hAnsi="Times New Roman"/>
        </w:rPr>
        <w:t xml:space="preserve"> z art. 4</w:t>
      </w:r>
      <w:r w:rsidRPr="008D1185">
        <w:rPr>
          <w:rFonts w:ascii="Times New Roman" w:hAnsi="Times New Roman"/>
          <w:vertAlign w:val="superscript"/>
        </w:rPr>
        <w:t>1</w:t>
      </w:r>
      <w:r w:rsidRPr="008D1185">
        <w:rPr>
          <w:rFonts w:ascii="Times New Roman" w:hAnsi="Times New Roman"/>
        </w:rPr>
        <w:t xml:space="preserve"> </w:t>
      </w:r>
      <w:proofErr w:type="spellStart"/>
      <w:r w:rsidRPr="008D1185">
        <w:rPr>
          <w:rFonts w:ascii="Times New Roman" w:hAnsi="Times New Roman"/>
        </w:rPr>
        <w:t>ust</w:t>
      </w:r>
      <w:proofErr w:type="spellEnd"/>
      <w:r w:rsidRPr="008D1185">
        <w:rPr>
          <w:rFonts w:ascii="Times New Roman" w:hAnsi="Times New Roman"/>
        </w:rPr>
        <w:t xml:space="preserve">. 2 </w:t>
      </w:r>
      <w:proofErr w:type="spellStart"/>
      <w:r w:rsidRPr="008D1185">
        <w:rPr>
          <w:rFonts w:ascii="Times New Roman" w:hAnsi="Times New Roman"/>
        </w:rPr>
        <w:t>ustawy</w:t>
      </w:r>
      <w:proofErr w:type="spellEnd"/>
      <w:r w:rsidRPr="008D1185">
        <w:rPr>
          <w:rFonts w:ascii="Times New Roman" w:hAnsi="Times New Roman"/>
        </w:rPr>
        <w:t xml:space="preserve"> z </w:t>
      </w:r>
      <w:proofErr w:type="spellStart"/>
      <w:r w:rsidRPr="008D1185">
        <w:rPr>
          <w:rFonts w:ascii="Times New Roman" w:hAnsi="Times New Roman"/>
        </w:rPr>
        <w:t>dnia</w:t>
      </w:r>
      <w:proofErr w:type="spellEnd"/>
      <w:r w:rsidRPr="008D1185">
        <w:rPr>
          <w:rFonts w:ascii="Times New Roman" w:hAnsi="Times New Roman"/>
        </w:rPr>
        <w:t xml:space="preserve"> 26 </w:t>
      </w:r>
      <w:proofErr w:type="spellStart"/>
      <w:r w:rsidRPr="008D1185">
        <w:rPr>
          <w:rFonts w:ascii="Times New Roman" w:hAnsi="Times New Roman"/>
        </w:rPr>
        <w:t>października</w:t>
      </w:r>
      <w:proofErr w:type="spellEnd"/>
      <w:r w:rsidRPr="008D1185">
        <w:rPr>
          <w:rFonts w:ascii="Times New Roman" w:hAnsi="Times New Roman"/>
        </w:rPr>
        <w:t xml:space="preserve"> 1982 r., o </w:t>
      </w:r>
      <w:proofErr w:type="spellStart"/>
      <w:r w:rsidRPr="008D1185">
        <w:rPr>
          <w:rFonts w:ascii="Times New Roman" w:hAnsi="Times New Roman"/>
        </w:rPr>
        <w:t>wychowaniu</w:t>
      </w:r>
      <w:proofErr w:type="spellEnd"/>
      <w:r w:rsidRPr="008D1185">
        <w:rPr>
          <w:rFonts w:ascii="Times New Roman" w:hAnsi="Times New Roman"/>
        </w:rPr>
        <w:t xml:space="preserve"> w </w:t>
      </w:r>
      <w:proofErr w:type="spellStart"/>
      <w:r w:rsidRPr="008D1185">
        <w:rPr>
          <w:rFonts w:ascii="Times New Roman" w:hAnsi="Times New Roman"/>
        </w:rPr>
        <w:t>trzeźwości</w:t>
      </w:r>
      <w:proofErr w:type="spellEnd"/>
      <w:r w:rsidRPr="008D1185">
        <w:rPr>
          <w:rFonts w:ascii="Times New Roman" w:hAnsi="Times New Roman"/>
        </w:rPr>
        <w:t xml:space="preserve"> </w:t>
      </w:r>
      <w:proofErr w:type="spellStart"/>
      <w:r w:rsidRPr="008D1185">
        <w:rPr>
          <w:rFonts w:ascii="Times New Roman" w:hAnsi="Times New Roman"/>
        </w:rPr>
        <w:t>i</w:t>
      </w:r>
      <w:proofErr w:type="spellEnd"/>
      <w:r w:rsidRPr="008D1185">
        <w:rPr>
          <w:rFonts w:ascii="Times New Roman" w:hAnsi="Times New Roman"/>
        </w:rPr>
        <w:t xml:space="preserve"> </w:t>
      </w:r>
      <w:proofErr w:type="spellStart"/>
      <w:r w:rsidRPr="008D1185">
        <w:rPr>
          <w:rFonts w:ascii="Times New Roman" w:hAnsi="Times New Roman"/>
        </w:rPr>
        <w:t>przeciwdziałaniu</w:t>
      </w:r>
      <w:proofErr w:type="spellEnd"/>
      <w:r w:rsidRPr="008D1185">
        <w:rPr>
          <w:rFonts w:ascii="Times New Roman" w:hAnsi="Times New Roman"/>
        </w:rPr>
        <w:t xml:space="preserve"> </w:t>
      </w:r>
      <w:proofErr w:type="spellStart"/>
      <w:r w:rsidRPr="008D1185">
        <w:rPr>
          <w:rFonts w:ascii="Times New Roman" w:hAnsi="Times New Roman"/>
        </w:rPr>
        <w:t>alkoholizmowi</w:t>
      </w:r>
      <w:proofErr w:type="spellEnd"/>
      <w:r w:rsidRPr="008D1185">
        <w:rPr>
          <w:rFonts w:ascii="Times New Roman" w:hAnsi="Times New Roman"/>
        </w:rPr>
        <w:t xml:space="preserve"> </w:t>
      </w:r>
      <w:proofErr w:type="spellStart"/>
      <w:r w:rsidRPr="008D1185">
        <w:rPr>
          <w:rFonts w:ascii="Times New Roman" w:hAnsi="Times New Roman"/>
        </w:rPr>
        <w:t>oraz</w:t>
      </w:r>
      <w:proofErr w:type="spellEnd"/>
      <w:r w:rsidRPr="008D1185">
        <w:rPr>
          <w:rFonts w:ascii="Times New Roman" w:hAnsi="Times New Roman"/>
        </w:rPr>
        <w:t xml:space="preserve"> </w:t>
      </w:r>
      <w:proofErr w:type="spellStart"/>
      <w:r w:rsidRPr="008D1185">
        <w:rPr>
          <w:rFonts w:ascii="Times New Roman" w:hAnsi="Times New Roman"/>
        </w:rPr>
        <w:t>podejmowaniu</w:t>
      </w:r>
      <w:proofErr w:type="spellEnd"/>
      <w:r w:rsidRPr="008D1185">
        <w:rPr>
          <w:rFonts w:ascii="Times New Roman" w:hAnsi="Times New Roman"/>
        </w:rPr>
        <w:t xml:space="preserve"> </w:t>
      </w:r>
      <w:proofErr w:type="spellStart"/>
      <w:r w:rsidRPr="008D1185">
        <w:rPr>
          <w:rFonts w:ascii="Times New Roman" w:hAnsi="Times New Roman"/>
        </w:rPr>
        <w:t>działań</w:t>
      </w:r>
      <w:proofErr w:type="spellEnd"/>
      <w:r w:rsidRPr="008D1185">
        <w:rPr>
          <w:rFonts w:ascii="Times New Roman" w:hAnsi="Times New Roman"/>
        </w:rPr>
        <w:t xml:space="preserve"> </w:t>
      </w:r>
      <w:proofErr w:type="spellStart"/>
      <w:r w:rsidRPr="008D1185">
        <w:rPr>
          <w:rFonts w:ascii="Times New Roman" w:hAnsi="Times New Roman"/>
        </w:rPr>
        <w:t>wynikających</w:t>
      </w:r>
      <w:proofErr w:type="spellEnd"/>
      <w:r w:rsidRPr="008D1185">
        <w:rPr>
          <w:rFonts w:ascii="Times New Roman" w:hAnsi="Times New Roman"/>
        </w:rPr>
        <w:t xml:space="preserve"> z </w:t>
      </w:r>
      <w:proofErr w:type="spellStart"/>
      <w:r w:rsidRPr="008D1185">
        <w:rPr>
          <w:rFonts w:ascii="Times New Roman" w:hAnsi="Times New Roman"/>
        </w:rPr>
        <w:t>analizy</w:t>
      </w:r>
      <w:proofErr w:type="spellEnd"/>
      <w:r w:rsidRPr="008D1185">
        <w:rPr>
          <w:rFonts w:ascii="Times New Roman" w:hAnsi="Times New Roman"/>
        </w:rPr>
        <w:t xml:space="preserve"> </w:t>
      </w:r>
      <w:proofErr w:type="spellStart"/>
      <w:r w:rsidRPr="008D1185">
        <w:rPr>
          <w:rFonts w:ascii="Times New Roman" w:hAnsi="Times New Roman"/>
        </w:rPr>
        <w:t>strategii</w:t>
      </w:r>
      <w:proofErr w:type="spellEnd"/>
      <w:r w:rsidRPr="008D1185">
        <w:rPr>
          <w:rFonts w:ascii="Times New Roman" w:hAnsi="Times New Roman"/>
        </w:rPr>
        <w:t xml:space="preserve"> </w:t>
      </w:r>
      <w:proofErr w:type="spellStart"/>
      <w:r w:rsidRPr="008D1185">
        <w:rPr>
          <w:rFonts w:ascii="Times New Roman" w:hAnsi="Times New Roman"/>
        </w:rPr>
        <w:t>rozwiązywania</w:t>
      </w:r>
      <w:proofErr w:type="spellEnd"/>
      <w:r w:rsidRPr="008D1185">
        <w:rPr>
          <w:rFonts w:ascii="Times New Roman" w:hAnsi="Times New Roman"/>
        </w:rPr>
        <w:t xml:space="preserve"> </w:t>
      </w:r>
      <w:proofErr w:type="spellStart"/>
      <w:r w:rsidRPr="008D1185">
        <w:rPr>
          <w:rFonts w:ascii="Times New Roman" w:hAnsi="Times New Roman"/>
        </w:rPr>
        <w:t>problemów</w:t>
      </w:r>
      <w:proofErr w:type="spellEnd"/>
      <w:r w:rsidRPr="008D1185">
        <w:rPr>
          <w:rFonts w:ascii="Times New Roman" w:hAnsi="Times New Roman"/>
        </w:rPr>
        <w:t xml:space="preserve"> </w:t>
      </w:r>
      <w:proofErr w:type="spellStart"/>
      <w:r w:rsidRPr="008D1185">
        <w:rPr>
          <w:rFonts w:ascii="Times New Roman" w:hAnsi="Times New Roman"/>
        </w:rPr>
        <w:t>społecznych</w:t>
      </w:r>
      <w:proofErr w:type="spellEnd"/>
      <w:r w:rsidRPr="008D1185">
        <w:rPr>
          <w:rFonts w:ascii="Times New Roman" w:hAnsi="Times New Roman"/>
        </w:rPr>
        <w:t xml:space="preserve">  w </w:t>
      </w:r>
      <w:proofErr w:type="spellStart"/>
      <w:r w:rsidRPr="008D1185">
        <w:rPr>
          <w:rFonts w:ascii="Times New Roman" w:hAnsi="Times New Roman"/>
        </w:rPr>
        <w:t>gminie</w:t>
      </w:r>
      <w:proofErr w:type="spellEnd"/>
      <w:r w:rsidRPr="008D1185">
        <w:rPr>
          <w:rFonts w:ascii="Times New Roman" w:hAnsi="Times New Roman"/>
        </w:rPr>
        <w:t xml:space="preserve">. </w:t>
      </w:r>
    </w:p>
    <w:p w14:paraId="55956B97" w14:textId="77777777" w:rsidR="008D1185" w:rsidRPr="008D1185" w:rsidRDefault="008D1185" w:rsidP="008D1185">
      <w:pPr>
        <w:spacing w:line="360" w:lineRule="auto"/>
        <w:ind w:left="-15" w:right="45" w:firstLine="360"/>
        <w:jc w:val="both"/>
        <w:rPr>
          <w:rFonts w:ascii="Times New Roman" w:hAnsi="Times New Roman"/>
        </w:rPr>
      </w:pPr>
      <w:proofErr w:type="spellStart"/>
      <w:r w:rsidRPr="008D1185">
        <w:rPr>
          <w:rFonts w:ascii="Times New Roman" w:hAnsi="Times New Roman"/>
        </w:rPr>
        <w:t>Zadania</w:t>
      </w:r>
      <w:proofErr w:type="spellEnd"/>
      <w:r w:rsidRPr="008D1185">
        <w:rPr>
          <w:rFonts w:ascii="Times New Roman" w:hAnsi="Times New Roman"/>
        </w:rPr>
        <w:t xml:space="preserve"> </w:t>
      </w:r>
      <w:proofErr w:type="spellStart"/>
      <w:r w:rsidRPr="008D1185">
        <w:rPr>
          <w:rFonts w:ascii="Times New Roman" w:hAnsi="Times New Roman"/>
        </w:rPr>
        <w:t>ujęte</w:t>
      </w:r>
      <w:proofErr w:type="spellEnd"/>
      <w:r w:rsidRPr="008D1185">
        <w:rPr>
          <w:rFonts w:ascii="Times New Roman" w:hAnsi="Times New Roman"/>
        </w:rPr>
        <w:t xml:space="preserve"> w </w:t>
      </w:r>
      <w:proofErr w:type="spellStart"/>
      <w:r w:rsidRPr="008D1185">
        <w:rPr>
          <w:rFonts w:ascii="Times New Roman" w:hAnsi="Times New Roman"/>
        </w:rPr>
        <w:t>Gminnym</w:t>
      </w:r>
      <w:proofErr w:type="spellEnd"/>
      <w:r w:rsidRPr="008D1185">
        <w:rPr>
          <w:rFonts w:ascii="Times New Roman" w:hAnsi="Times New Roman"/>
        </w:rPr>
        <w:t xml:space="preserve"> </w:t>
      </w:r>
      <w:proofErr w:type="spellStart"/>
      <w:r w:rsidRPr="008D1185">
        <w:rPr>
          <w:rFonts w:ascii="Times New Roman" w:hAnsi="Times New Roman"/>
        </w:rPr>
        <w:t>Programie</w:t>
      </w:r>
      <w:proofErr w:type="spellEnd"/>
      <w:r w:rsidRPr="008D1185">
        <w:rPr>
          <w:rFonts w:ascii="Times New Roman" w:hAnsi="Times New Roman"/>
        </w:rPr>
        <w:t xml:space="preserve"> </w:t>
      </w:r>
      <w:proofErr w:type="spellStart"/>
      <w:r w:rsidRPr="008D1185">
        <w:rPr>
          <w:rFonts w:ascii="Times New Roman" w:hAnsi="Times New Roman"/>
        </w:rPr>
        <w:t>Profilaktyki</w:t>
      </w:r>
      <w:proofErr w:type="spellEnd"/>
      <w:r w:rsidRPr="008D1185">
        <w:rPr>
          <w:rFonts w:ascii="Times New Roman" w:hAnsi="Times New Roman"/>
        </w:rPr>
        <w:t xml:space="preserve"> </w:t>
      </w:r>
      <w:proofErr w:type="spellStart"/>
      <w:r w:rsidRPr="008D1185">
        <w:rPr>
          <w:rFonts w:ascii="Times New Roman" w:hAnsi="Times New Roman"/>
        </w:rPr>
        <w:t>i</w:t>
      </w:r>
      <w:proofErr w:type="spellEnd"/>
      <w:r w:rsidRPr="008D1185">
        <w:rPr>
          <w:rFonts w:ascii="Times New Roman" w:hAnsi="Times New Roman"/>
        </w:rPr>
        <w:t xml:space="preserve"> </w:t>
      </w:r>
      <w:proofErr w:type="spellStart"/>
      <w:r w:rsidRPr="008D1185">
        <w:rPr>
          <w:rFonts w:ascii="Times New Roman" w:hAnsi="Times New Roman"/>
        </w:rPr>
        <w:t>Rozwiązywania</w:t>
      </w:r>
      <w:proofErr w:type="spellEnd"/>
      <w:r w:rsidRPr="008D1185">
        <w:rPr>
          <w:rFonts w:ascii="Times New Roman" w:hAnsi="Times New Roman"/>
        </w:rPr>
        <w:t xml:space="preserve"> </w:t>
      </w:r>
      <w:proofErr w:type="spellStart"/>
      <w:r w:rsidRPr="008D1185">
        <w:rPr>
          <w:rFonts w:ascii="Times New Roman" w:hAnsi="Times New Roman"/>
        </w:rPr>
        <w:t>Problemów</w:t>
      </w:r>
      <w:proofErr w:type="spellEnd"/>
      <w:r w:rsidRPr="008D1185">
        <w:rPr>
          <w:rFonts w:ascii="Times New Roman" w:hAnsi="Times New Roman"/>
        </w:rPr>
        <w:t xml:space="preserve"> </w:t>
      </w:r>
      <w:proofErr w:type="spellStart"/>
      <w:r w:rsidRPr="008D1185">
        <w:rPr>
          <w:rFonts w:ascii="Times New Roman" w:hAnsi="Times New Roman"/>
        </w:rPr>
        <w:t>Alkoholowych</w:t>
      </w:r>
      <w:proofErr w:type="spellEnd"/>
      <w:r w:rsidRPr="008D1185">
        <w:rPr>
          <w:rFonts w:ascii="Times New Roman" w:hAnsi="Times New Roman"/>
        </w:rPr>
        <w:t xml:space="preserve">, </w:t>
      </w:r>
      <w:proofErr w:type="spellStart"/>
      <w:r w:rsidRPr="008D1185">
        <w:rPr>
          <w:rFonts w:ascii="Times New Roman" w:hAnsi="Times New Roman"/>
        </w:rPr>
        <w:t>Behawioralnych</w:t>
      </w:r>
      <w:proofErr w:type="spellEnd"/>
      <w:r w:rsidRPr="008D1185">
        <w:rPr>
          <w:rFonts w:ascii="Times New Roman" w:hAnsi="Times New Roman"/>
        </w:rPr>
        <w:t xml:space="preserve"> </w:t>
      </w:r>
      <w:proofErr w:type="spellStart"/>
      <w:r w:rsidRPr="008D1185">
        <w:rPr>
          <w:rFonts w:ascii="Times New Roman" w:hAnsi="Times New Roman"/>
        </w:rPr>
        <w:t>oraz</w:t>
      </w:r>
      <w:proofErr w:type="spellEnd"/>
      <w:r w:rsidRPr="008D1185">
        <w:rPr>
          <w:rFonts w:ascii="Times New Roman" w:hAnsi="Times New Roman"/>
        </w:rPr>
        <w:t xml:space="preserve"> </w:t>
      </w:r>
      <w:proofErr w:type="spellStart"/>
      <w:r w:rsidRPr="008D1185">
        <w:rPr>
          <w:rFonts w:ascii="Times New Roman" w:hAnsi="Times New Roman"/>
        </w:rPr>
        <w:t>Przeciwdziałania</w:t>
      </w:r>
      <w:proofErr w:type="spellEnd"/>
      <w:r w:rsidRPr="008D1185">
        <w:rPr>
          <w:rFonts w:ascii="Times New Roman" w:hAnsi="Times New Roman"/>
        </w:rPr>
        <w:t xml:space="preserve"> </w:t>
      </w:r>
      <w:proofErr w:type="spellStart"/>
      <w:r w:rsidRPr="008D1185">
        <w:rPr>
          <w:rFonts w:ascii="Times New Roman" w:hAnsi="Times New Roman"/>
        </w:rPr>
        <w:t>Narkomanii</w:t>
      </w:r>
      <w:proofErr w:type="spellEnd"/>
      <w:r w:rsidRPr="008D1185">
        <w:rPr>
          <w:rFonts w:ascii="Times New Roman" w:hAnsi="Times New Roman"/>
        </w:rPr>
        <w:t xml:space="preserve"> </w:t>
      </w:r>
      <w:proofErr w:type="spellStart"/>
      <w:r w:rsidRPr="008D1185">
        <w:rPr>
          <w:rFonts w:ascii="Times New Roman" w:hAnsi="Times New Roman"/>
        </w:rPr>
        <w:t>na</w:t>
      </w:r>
      <w:proofErr w:type="spellEnd"/>
      <w:r w:rsidRPr="008D1185">
        <w:rPr>
          <w:rFonts w:ascii="Times New Roman" w:hAnsi="Times New Roman"/>
        </w:rPr>
        <w:t xml:space="preserve"> </w:t>
      </w:r>
      <w:proofErr w:type="spellStart"/>
      <w:r w:rsidRPr="008D1185">
        <w:rPr>
          <w:rFonts w:ascii="Times New Roman" w:hAnsi="Times New Roman"/>
        </w:rPr>
        <w:t>rok</w:t>
      </w:r>
      <w:proofErr w:type="spellEnd"/>
      <w:r w:rsidRPr="008D1185">
        <w:rPr>
          <w:rFonts w:ascii="Times New Roman" w:hAnsi="Times New Roman"/>
        </w:rPr>
        <w:t xml:space="preserve"> 2023: </w:t>
      </w:r>
    </w:p>
    <w:p w14:paraId="555B1A01" w14:textId="77777777" w:rsidR="008D1185" w:rsidRPr="00FC1315" w:rsidRDefault="008D1185" w:rsidP="00FC1315">
      <w:pPr>
        <w:tabs>
          <w:tab w:val="left" w:pos="426"/>
          <w:tab w:val="left" w:pos="8640"/>
          <w:tab w:val="left" w:pos="8820"/>
        </w:tabs>
        <w:overflowPunct w:val="0"/>
        <w:autoSpaceDE w:val="0"/>
        <w:autoSpaceDN w:val="0"/>
        <w:adjustRightInd w:val="0"/>
        <w:spacing w:line="360" w:lineRule="auto"/>
        <w:textAlignment w:val="baseline"/>
        <w:rPr>
          <w:rFonts w:ascii="Times New Roman" w:hAnsi="Times New Roman"/>
          <w:b/>
          <w:lang w:val="pl-PL"/>
        </w:rPr>
      </w:pPr>
    </w:p>
    <w:p w14:paraId="5CBF189A" w14:textId="1FF267C4" w:rsidR="002056D4" w:rsidRDefault="002056D4" w:rsidP="00D67657">
      <w:pPr>
        <w:numPr>
          <w:ilvl w:val="0"/>
          <w:numId w:val="4"/>
        </w:numPr>
        <w:tabs>
          <w:tab w:val="num" w:pos="360"/>
          <w:tab w:val="left" w:pos="426"/>
          <w:tab w:val="left" w:pos="8640"/>
          <w:tab w:val="left" w:pos="8820"/>
        </w:tabs>
        <w:overflowPunct w:val="0"/>
        <w:autoSpaceDE w:val="0"/>
        <w:autoSpaceDN w:val="0"/>
        <w:adjustRightInd w:val="0"/>
        <w:spacing w:line="360" w:lineRule="auto"/>
        <w:ind w:left="426" w:hanging="426"/>
        <w:jc w:val="both"/>
        <w:textAlignment w:val="baseline"/>
        <w:rPr>
          <w:rFonts w:ascii="Times New Roman" w:hAnsi="Times New Roman"/>
          <w:b/>
          <w:lang w:val="pl-PL"/>
        </w:rPr>
      </w:pPr>
      <w:r w:rsidRPr="004277CA">
        <w:rPr>
          <w:rFonts w:ascii="Times New Roman" w:hAnsi="Times New Roman"/>
          <w:b/>
          <w:lang w:val="pl-PL"/>
        </w:rPr>
        <w:t xml:space="preserve">Zwiększenie dostępności pomocy terapeutycznej i rehabilitacyjnej dla osób </w:t>
      </w:r>
      <w:r w:rsidR="008D1185">
        <w:rPr>
          <w:rFonts w:ascii="Times New Roman" w:hAnsi="Times New Roman"/>
          <w:b/>
          <w:lang w:val="pl-PL"/>
        </w:rPr>
        <w:t xml:space="preserve">zagrożonych uzależnieniem, </w:t>
      </w:r>
      <w:r w:rsidRPr="004277CA">
        <w:rPr>
          <w:rFonts w:ascii="Times New Roman" w:hAnsi="Times New Roman"/>
          <w:b/>
          <w:lang w:val="pl-PL"/>
        </w:rPr>
        <w:t>uzależnionych</w:t>
      </w:r>
      <w:r w:rsidR="008D1185">
        <w:rPr>
          <w:rFonts w:ascii="Times New Roman" w:hAnsi="Times New Roman"/>
          <w:b/>
          <w:lang w:val="pl-PL"/>
        </w:rPr>
        <w:t>, współuzależnionych</w:t>
      </w:r>
      <w:r w:rsidRPr="004277CA">
        <w:rPr>
          <w:rFonts w:ascii="Times New Roman" w:hAnsi="Times New Roman"/>
          <w:b/>
          <w:lang w:val="pl-PL"/>
        </w:rPr>
        <w:t xml:space="preserve"> od alkoholu </w:t>
      </w:r>
      <w:r w:rsidR="00361559">
        <w:rPr>
          <w:rFonts w:ascii="Times New Roman" w:hAnsi="Times New Roman"/>
          <w:b/>
          <w:lang w:val="pl-PL"/>
        </w:rPr>
        <w:t xml:space="preserve">                                </w:t>
      </w:r>
      <w:r w:rsidR="00292599">
        <w:rPr>
          <w:rFonts w:ascii="Times New Roman" w:hAnsi="Times New Roman"/>
          <w:b/>
          <w:lang w:val="pl-PL"/>
        </w:rPr>
        <w:t>i narkotyków</w:t>
      </w:r>
      <w:r w:rsidR="00F8418C">
        <w:rPr>
          <w:rFonts w:ascii="Times New Roman" w:hAnsi="Times New Roman"/>
          <w:b/>
          <w:lang w:val="pl-PL"/>
        </w:rPr>
        <w:t xml:space="preserve"> oraz dotkniętych przemocą w rodzinie.</w:t>
      </w:r>
    </w:p>
    <w:p w14:paraId="023F05F0" w14:textId="33DE60CE" w:rsidR="00F8418C" w:rsidRPr="00F8418C" w:rsidRDefault="00F8418C" w:rsidP="00F8418C">
      <w:pPr>
        <w:tabs>
          <w:tab w:val="left" w:pos="426"/>
          <w:tab w:val="left" w:pos="8640"/>
          <w:tab w:val="left" w:pos="8820"/>
        </w:tabs>
        <w:overflowPunct w:val="0"/>
        <w:autoSpaceDE w:val="0"/>
        <w:autoSpaceDN w:val="0"/>
        <w:adjustRightInd w:val="0"/>
        <w:spacing w:line="360" w:lineRule="auto"/>
        <w:ind w:left="426"/>
        <w:jc w:val="both"/>
        <w:textAlignment w:val="baseline"/>
        <w:rPr>
          <w:rFonts w:ascii="Times New Roman" w:hAnsi="Times New Roman"/>
          <w:bCs/>
          <w:lang w:val="pl-PL"/>
        </w:rPr>
      </w:pPr>
      <w:r w:rsidRPr="00F8418C">
        <w:rPr>
          <w:rFonts w:ascii="Times New Roman" w:hAnsi="Times New Roman"/>
          <w:bCs/>
          <w:lang w:val="pl-PL"/>
        </w:rPr>
        <w:t>Celem zadania jest zapewnienie osobom uzależnionym od alkoholu, narkotyków i innych substancji psychoaktywnych pijącym w sposób szkodliwy czy ryzykowny oraz osobom dotkniętym przemocą w rodzinie odpowiedniej pomocy terapeutycznej i rehabilitacyjnej, która pozwoli im na utrzymanie abstynencji, poprawę zdrowia psychicznego i fizycznego, nabycie umiejętności potrzebnych do rozwiązania problemów emocjonalnych i rozwój osobisty</w:t>
      </w:r>
      <w:r>
        <w:rPr>
          <w:rFonts w:ascii="Times New Roman" w:hAnsi="Times New Roman"/>
          <w:bCs/>
          <w:lang w:val="pl-PL"/>
        </w:rPr>
        <w:t xml:space="preserve">. </w:t>
      </w:r>
      <w:r w:rsidRPr="00F8418C">
        <w:rPr>
          <w:rFonts w:ascii="Times New Roman" w:hAnsi="Times New Roman"/>
          <w:bCs/>
          <w:lang w:val="pl-PL"/>
        </w:rPr>
        <w:t>Realizacja zadania odbywać się będzie w szczególności poprzez:</w:t>
      </w:r>
    </w:p>
    <w:p w14:paraId="2A1FB36C" w14:textId="497809D9" w:rsidR="002056D4" w:rsidRPr="004277CA" w:rsidRDefault="00DC34BA" w:rsidP="00D67657">
      <w:pPr>
        <w:numPr>
          <w:ilvl w:val="0"/>
          <w:numId w:val="5"/>
        </w:numPr>
        <w:tabs>
          <w:tab w:val="left" w:pos="426"/>
          <w:tab w:val="left" w:pos="8640"/>
          <w:tab w:val="left" w:pos="8820"/>
        </w:tabs>
        <w:overflowPunct w:val="0"/>
        <w:autoSpaceDE w:val="0"/>
        <w:autoSpaceDN w:val="0"/>
        <w:adjustRightInd w:val="0"/>
        <w:spacing w:line="360" w:lineRule="auto"/>
        <w:ind w:left="426" w:hanging="426"/>
        <w:jc w:val="both"/>
        <w:textAlignment w:val="baseline"/>
        <w:rPr>
          <w:rFonts w:ascii="Times New Roman" w:hAnsi="Times New Roman"/>
          <w:lang w:val="pl-PL"/>
        </w:rPr>
      </w:pPr>
      <w:r>
        <w:rPr>
          <w:rFonts w:ascii="Times New Roman" w:hAnsi="Times New Roman"/>
          <w:lang w:val="pl-PL"/>
        </w:rPr>
        <w:t>w</w:t>
      </w:r>
      <w:r w:rsidR="002056D4" w:rsidRPr="004277CA">
        <w:rPr>
          <w:rFonts w:ascii="Times New Roman" w:hAnsi="Times New Roman"/>
          <w:lang w:val="pl-PL"/>
        </w:rPr>
        <w:t>spółprac</w:t>
      </w:r>
      <w:r w:rsidR="00F8418C">
        <w:rPr>
          <w:rFonts w:ascii="Times New Roman" w:hAnsi="Times New Roman"/>
          <w:lang w:val="pl-PL"/>
        </w:rPr>
        <w:t>ę</w:t>
      </w:r>
      <w:r w:rsidR="002056D4" w:rsidRPr="004277CA">
        <w:rPr>
          <w:rFonts w:ascii="Times New Roman" w:hAnsi="Times New Roman"/>
          <w:lang w:val="pl-PL"/>
        </w:rPr>
        <w:t xml:space="preserve"> z instytucjami wspomagającymi proces zdrowienia osób uzależnionych, dofinansowanie działalności</w:t>
      </w:r>
      <w:r>
        <w:rPr>
          <w:rFonts w:ascii="Times New Roman" w:hAnsi="Times New Roman"/>
          <w:lang w:val="pl-PL"/>
        </w:rPr>
        <w:t>,</w:t>
      </w:r>
    </w:p>
    <w:p w14:paraId="1D330A28" w14:textId="7C20318D" w:rsidR="002056D4" w:rsidRPr="004277CA" w:rsidRDefault="00DC34BA" w:rsidP="00D67657">
      <w:pPr>
        <w:numPr>
          <w:ilvl w:val="0"/>
          <w:numId w:val="5"/>
        </w:numPr>
        <w:tabs>
          <w:tab w:val="left" w:pos="426"/>
          <w:tab w:val="left" w:pos="8640"/>
          <w:tab w:val="left" w:pos="8820"/>
        </w:tabs>
        <w:overflowPunct w:val="0"/>
        <w:autoSpaceDE w:val="0"/>
        <w:autoSpaceDN w:val="0"/>
        <w:adjustRightInd w:val="0"/>
        <w:spacing w:line="360" w:lineRule="auto"/>
        <w:ind w:left="426" w:hanging="426"/>
        <w:jc w:val="both"/>
        <w:textAlignment w:val="baseline"/>
        <w:rPr>
          <w:rFonts w:ascii="Times New Roman" w:hAnsi="Times New Roman"/>
          <w:lang w:val="pl-PL"/>
        </w:rPr>
      </w:pPr>
      <w:r>
        <w:rPr>
          <w:rFonts w:ascii="Times New Roman" w:hAnsi="Times New Roman"/>
          <w:lang w:val="pl-PL"/>
        </w:rPr>
        <w:t>z</w:t>
      </w:r>
      <w:r w:rsidR="002056D4" w:rsidRPr="004277CA">
        <w:rPr>
          <w:rFonts w:ascii="Times New Roman" w:hAnsi="Times New Roman"/>
          <w:lang w:val="pl-PL"/>
        </w:rPr>
        <w:t>większenie dostępności niezbędnych oddziaływań terapeutycznych poprzez zatrudnienie terapeuty i działalność Punktu Konsultacyjno-Informacyjnego</w:t>
      </w:r>
      <w:r>
        <w:rPr>
          <w:rFonts w:ascii="Times New Roman" w:hAnsi="Times New Roman"/>
          <w:lang w:val="pl-PL"/>
        </w:rPr>
        <w:t>,</w:t>
      </w:r>
    </w:p>
    <w:p w14:paraId="4A1964CA" w14:textId="4F225A52" w:rsidR="002056D4" w:rsidRPr="004277CA" w:rsidRDefault="00DC34BA" w:rsidP="00D67657">
      <w:pPr>
        <w:numPr>
          <w:ilvl w:val="0"/>
          <w:numId w:val="5"/>
        </w:numPr>
        <w:tabs>
          <w:tab w:val="left" w:pos="0"/>
          <w:tab w:val="left" w:pos="8640"/>
          <w:tab w:val="left" w:pos="8820"/>
        </w:tabs>
        <w:overflowPunct w:val="0"/>
        <w:autoSpaceDE w:val="0"/>
        <w:autoSpaceDN w:val="0"/>
        <w:adjustRightInd w:val="0"/>
        <w:spacing w:line="360" w:lineRule="auto"/>
        <w:ind w:left="426" w:hanging="426"/>
        <w:jc w:val="both"/>
        <w:textAlignment w:val="baseline"/>
        <w:rPr>
          <w:rFonts w:ascii="Times New Roman" w:hAnsi="Times New Roman"/>
          <w:lang w:val="pl-PL"/>
        </w:rPr>
      </w:pPr>
      <w:r>
        <w:rPr>
          <w:rFonts w:ascii="Times New Roman" w:hAnsi="Times New Roman"/>
          <w:lang w:val="pl-PL"/>
        </w:rPr>
        <w:t>z</w:t>
      </w:r>
      <w:r w:rsidR="002056D4" w:rsidRPr="004277CA">
        <w:rPr>
          <w:rFonts w:ascii="Times New Roman" w:hAnsi="Times New Roman"/>
          <w:lang w:val="pl-PL"/>
        </w:rPr>
        <w:t>akup i dystrybucja materiałów informacyjno-edukacyjnych dla klientów Punktu Konsultacyjno-Informacyjnego, z wykorzystaniem również przez szkoły, policję</w:t>
      </w:r>
      <w:r>
        <w:rPr>
          <w:rFonts w:ascii="Times New Roman" w:hAnsi="Times New Roman"/>
          <w:lang w:val="pl-PL"/>
        </w:rPr>
        <w:t>,</w:t>
      </w:r>
    </w:p>
    <w:p w14:paraId="4B3C856E" w14:textId="03709E75" w:rsidR="002056D4" w:rsidRPr="004277CA" w:rsidRDefault="00DC34BA" w:rsidP="00D67657">
      <w:pPr>
        <w:numPr>
          <w:ilvl w:val="0"/>
          <w:numId w:val="5"/>
        </w:numPr>
        <w:tabs>
          <w:tab w:val="left" w:pos="426"/>
          <w:tab w:val="left" w:pos="8640"/>
          <w:tab w:val="left" w:pos="8820"/>
        </w:tabs>
        <w:overflowPunct w:val="0"/>
        <w:autoSpaceDE w:val="0"/>
        <w:autoSpaceDN w:val="0"/>
        <w:adjustRightInd w:val="0"/>
        <w:spacing w:line="360" w:lineRule="auto"/>
        <w:ind w:left="426" w:hanging="426"/>
        <w:jc w:val="both"/>
        <w:textAlignment w:val="baseline"/>
        <w:rPr>
          <w:rFonts w:ascii="Times New Roman" w:hAnsi="Times New Roman"/>
          <w:lang w:val="pl-PL"/>
        </w:rPr>
      </w:pPr>
      <w:r>
        <w:rPr>
          <w:rFonts w:ascii="Times New Roman" w:hAnsi="Times New Roman"/>
          <w:lang w:val="pl-PL"/>
        </w:rPr>
        <w:t>w</w:t>
      </w:r>
      <w:r w:rsidR="00483269" w:rsidRPr="004277CA">
        <w:rPr>
          <w:rFonts w:ascii="Times New Roman" w:hAnsi="Times New Roman"/>
          <w:lang w:val="pl-PL"/>
        </w:rPr>
        <w:t>spółdziałanie i wspomaganie działalności organizacji i instytucji zajmujących się rozwiązywaniem problemów alkoholowych</w:t>
      </w:r>
      <w:r>
        <w:rPr>
          <w:rFonts w:ascii="Times New Roman" w:hAnsi="Times New Roman"/>
          <w:lang w:val="pl-PL"/>
        </w:rPr>
        <w:t>,</w:t>
      </w:r>
    </w:p>
    <w:p w14:paraId="6BD7A3F3" w14:textId="2CBFA352" w:rsidR="002056D4" w:rsidRPr="004277CA" w:rsidRDefault="00DC34BA" w:rsidP="00D67657">
      <w:pPr>
        <w:numPr>
          <w:ilvl w:val="0"/>
          <w:numId w:val="5"/>
        </w:numPr>
        <w:tabs>
          <w:tab w:val="left" w:pos="426"/>
          <w:tab w:val="left" w:pos="8640"/>
          <w:tab w:val="left" w:pos="8820"/>
        </w:tabs>
        <w:overflowPunct w:val="0"/>
        <w:autoSpaceDE w:val="0"/>
        <w:autoSpaceDN w:val="0"/>
        <w:adjustRightInd w:val="0"/>
        <w:spacing w:line="360" w:lineRule="auto"/>
        <w:ind w:left="426" w:hanging="426"/>
        <w:jc w:val="both"/>
        <w:textAlignment w:val="baseline"/>
        <w:rPr>
          <w:rFonts w:ascii="Times New Roman" w:hAnsi="Times New Roman"/>
          <w:lang w:val="pl-PL"/>
        </w:rPr>
      </w:pPr>
      <w:r>
        <w:rPr>
          <w:rFonts w:ascii="Times New Roman" w:hAnsi="Times New Roman"/>
          <w:lang w:val="pl-PL"/>
        </w:rPr>
        <w:t>p</w:t>
      </w:r>
      <w:r w:rsidR="002056D4" w:rsidRPr="004277CA">
        <w:rPr>
          <w:rFonts w:ascii="Times New Roman" w:hAnsi="Times New Roman"/>
          <w:lang w:val="pl-PL"/>
        </w:rPr>
        <w:t>odejmowanie czynności zmierzających do orzeczenia o zastosowaniu wobec osób podejrzewanych o uzależnienie od alkoholu, powodujących rozkład pożycia rodzinnego, demoralizację nieletnich oraz systematycznie zakłócających spokój i porządek publiczny</w:t>
      </w:r>
      <w:r w:rsidR="007B63F3">
        <w:rPr>
          <w:rFonts w:ascii="Times New Roman" w:hAnsi="Times New Roman"/>
          <w:lang w:val="pl-PL"/>
        </w:rPr>
        <w:t>,</w:t>
      </w:r>
      <w:r w:rsidR="002056D4" w:rsidRPr="004277CA">
        <w:rPr>
          <w:rFonts w:ascii="Times New Roman" w:hAnsi="Times New Roman"/>
          <w:lang w:val="pl-PL"/>
        </w:rPr>
        <w:t xml:space="preserve"> obowiązku poddania się leczeniu odwykowemu:</w:t>
      </w:r>
    </w:p>
    <w:p w14:paraId="0556BDE7" w14:textId="4089C145" w:rsidR="002056D4" w:rsidRPr="004277CA" w:rsidRDefault="002056D4" w:rsidP="00D67657">
      <w:pPr>
        <w:numPr>
          <w:ilvl w:val="0"/>
          <w:numId w:val="6"/>
        </w:numPr>
        <w:tabs>
          <w:tab w:val="left" w:pos="426"/>
          <w:tab w:val="left" w:pos="8640"/>
          <w:tab w:val="left" w:pos="8820"/>
        </w:tabs>
        <w:overflowPunct w:val="0"/>
        <w:autoSpaceDE w:val="0"/>
        <w:autoSpaceDN w:val="0"/>
        <w:adjustRightInd w:val="0"/>
        <w:spacing w:line="360" w:lineRule="auto"/>
        <w:ind w:left="426" w:hanging="426"/>
        <w:jc w:val="both"/>
        <w:textAlignment w:val="baseline"/>
        <w:rPr>
          <w:rFonts w:ascii="Times New Roman" w:hAnsi="Times New Roman"/>
          <w:lang w:val="pl-PL"/>
        </w:rPr>
      </w:pPr>
      <w:r w:rsidRPr="004277CA">
        <w:rPr>
          <w:rFonts w:ascii="Times New Roman" w:hAnsi="Times New Roman"/>
          <w:lang w:val="pl-PL"/>
        </w:rPr>
        <w:lastRenderedPageBreak/>
        <w:t>kierowanie na badania psychologiczne i psychiatryczne pozwalające ustalić istnienie uzależnienia od alkoholu i wskazać metodę leczenia</w:t>
      </w:r>
      <w:r w:rsidR="00960EB4">
        <w:rPr>
          <w:rFonts w:ascii="Times New Roman" w:hAnsi="Times New Roman"/>
          <w:lang w:val="pl-PL"/>
        </w:rPr>
        <w:t>,</w:t>
      </w:r>
    </w:p>
    <w:p w14:paraId="6BBFFF09" w14:textId="566473ED" w:rsidR="002056D4" w:rsidRDefault="002056D4" w:rsidP="00D67657">
      <w:pPr>
        <w:numPr>
          <w:ilvl w:val="0"/>
          <w:numId w:val="6"/>
        </w:numPr>
        <w:tabs>
          <w:tab w:val="left" w:pos="426"/>
          <w:tab w:val="left" w:pos="8640"/>
          <w:tab w:val="left" w:pos="8820"/>
        </w:tabs>
        <w:overflowPunct w:val="0"/>
        <w:autoSpaceDE w:val="0"/>
        <w:autoSpaceDN w:val="0"/>
        <w:adjustRightInd w:val="0"/>
        <w:spacing w:line="360" w:lineRule="auto"/>
        <w:ind w:left="426" w:hanging="426"/>
        <w:jc w:val="both"/>
        <w:textAlignment w:val="baseline"/>
        <w:rPr>
          <w:rFonts w:ascii="Times New Roman" w:hAnsi="Times New Roman"/>
          <w:lang w:val="pl-PL"/>
        </w:rPr>
      </w:pPr>
      <w:r w:rsidRPr="004277CA">
        <w:rPr>
          <w:rFonts w:ascii="Times New Roman" w:hAnsi="Times New Roman"/>
          <w:lang w:val="pl-PL"/>
        </w:rPr>
        <w:t>kierowanie do sądu wniosków o zobowiązanie do podjęcia leczenia.</w:t>
      </w:r>
    </w:p>
    <w:p w14:paraId="66C03B1D" w14:textId="77777777" w:rsidR="00FC1315" w:rsidRPr="004277CA" w:rsidRDefault="00FC1315" w:rsidP="00FC1315">
      <w:pPr>
        <w:tabs>
          <w:tab w:val="left" w:pos="426"/>
          <w:tab w:val="left" w:pos="8640"/>
          <w:tab w:val="left" w:pos="8820"/>
        </w:tabs>
        <w:overflowPunct w:val="0"/>
        <w:autoSpaceDE w:val="0"/>
        <w:autoSpaceDN w:val="0"/>
        <w:adjustRightInd w:val="0"/>
        <w:spacing w:line="360" w:lineRule="auto"/>
        <w:ind w:left="426"/>
        <w:jc w:val="both"/>
        <w:textAlignment w:val="baseline"/>
        <w:rPr>
          <w:rFonts w:ascii="Times New Roman" w:hAnsi="Times New Roman"/>
          <w:lang w:val="pl-PL"/>
        </w:rPr>
      </w:pPr>
    </w:p>
    <w:p w14:paraId="751ED69C" w14:textId="0DAA8B3E" w:rsidR="00FE379F" w:rsidRPr="008426DB" w:rsidRDefault="002056D4" w:rsidP="008426DB">
      <w:pPr>
        <w:numPr>
          <w:ilvl w:val="0"/>
          <w:numId w:val="4"/>
        </w:numPr>
        <w:tabs>
          <w:tab w:val="num" w:pos="360"/>
          <w:tab w:val="left" w:pos="8640"/>
          <w:tab w:val="left" w:pos="8820"/>
        </w:tabs>
        <w:overflowPunct w:val="0"/>
        <w:autoSpaceDE w:val="0"/>
        <w:autoSpaceDN w:val="0"/>
        <w:adjustRightInd w:val="0"/>
        <w:spacing w:line="360" w:lineRule="auto"/>
        <w:ind w:left="426" w:hanging="360"/>
        <w:jc w:val="both"/>
        <w:textAlignment w:val="baseline"/>
        <w:rPr>
          <w:rFonts w:ascii="Times New Roman" w:hAnsi="Times New Roman"/>
          <w:b/>
          <w:lang w:val="pl-PL"/>
        </w:rPr>
      </w:pPr>
      <w:r w:rsidRPr="004277CA">
        <w:rPr>
          <w:rFonts w:ascii="Times New Roman" w:hAnsi="Times New Roman"/>
          <w:b/>
          <w:lang w:val="pl-PL"/>
        </w:rPr>
        <w:t>Udzielanie rodzinom, w których występują problemy alkoholowe</w:t>
      </w:r>
      <w:r w:rsidR="00292599">
        <w:rPr>
          <w:rFonts w:ascii="Times New Roman" w:hAnsi="Times New Roman"/>
          <w:b/>
          <w:lang w:val="pl-PL"/>
        </w:rPr>
        <w:t xml:space="preserve"> lub problemy narkotykowe</w:t>
      </w:r>
      <w:r w:rsidRPr="004277CA">
        <w:rPr>
          <w:rFonts w:ascii="Times New Roman" w:hAnsi="Times New Roman"/>
          <w:b/>
          <w:lang w:val="pl-PL"/>
        </w:rPr>
        <w:t xml:space="preserve"> pomocy psychospołecznej i prawnej, a w szczególności ochrony przed przemocą w rodzinie</w:t>
      </w:r>
      <w:r w:rsidR="00F8418C">
        <w:rPr>
          <w:rFonts w:ascii="Times New Roman" w:hAnsi="Times New Roman"/>
          <w:b/>
          <w:lang w:val="pl-PL"/>
        </w:rPr>
        <w:t xml:space="preserve">. </w:t>
      </w:r>
    </w:p>
    <w:p w14:paraId="3FA7FE58" w14:textId="337EE80D" w:rsidR="002056D4" w:rsidRPr="004277CA" w:rsidRDefault="00F8418C" w:rsidP="00F8418C">
      <w:pPr>
        <w:tabs>
          <w:tab w:val="left" w:pos="8640"/>
          <w:tab w:val="left" w:pos="8820"/>
        </w:tabs>
        <w:overflowPunct w:val="0"/>
        <w:autoSpaceDE w:val="0"/>
        <w:autoSpaceDN w:val="0"/>
        <w:adjustRightInd w:val="0"/>
        <w:spacing w:line="360" w:lineRule="auto"/>
        <w:ind w:left="426"/>
        <w:jc w:val="both"/>
        <w:textAlignment w:val="baseline"/>
        <w:rPr>
          <w:rFonts w:ascii="Times New Roman" w:hAnsi="Times New Roman"/>
          <w:b/>
          <w:lang w:val="pl-PL"/>
        </w:rPr>
      </w:pPr>
      <w:r w:rsidRPr="00F8418C">
        <w:rPr>
          <w:rFonts w:ascii="Times New Roman" w:hAnsi="Times New Roman"/>
          <w:bCs/>
          <w:lang w:val="pl-PL"/>
        </w:rPr>
        <w:t xml:space="preserve">Celem zadania jest zapewnienie kompleksowej pomocy specjalistycznej rodzinom, </w:t>
      </w:r>
      <w:r w:rsidR="00FE379F">
        <w:rPr>
          <w:rFonts w:ascii="Times New Roman" w:hAnsi="Times New Roman"/>
          <w:bCs/>
          <w:lang w:val="pl-PL"/>
        </w:rPr>
        <w:br/>
      </w:r>
      <w:r w:rsidRPr="00F8418C">
        <w:rPr>
          <w:rFonts w:ascii="Times New Roman" w:hAnsi="Times New Roman"/>
          <w:bCs/>
          <w:lang w:val="pl-PL"/>
        </w:rPr>
        <w:t xml:space="preserve">w których występują problemy związane z alkoholem, narkomanią czy przemocą, w formie poradnictwa, edukacji, pomocy specjalistycznej. Realizacja zadania odbywać się będzie </w:t>
      </w:r>
      <w:r w:rsidR="00290ABC">
        <w:rPr>
          <w:rFonts w:ascii="Times New Roman" w:hAnsi="Times New Roman"/>
          <w:bCs/>
          <w:lang w:val="pl-PL"/>
        </w:rPr>
        <w:br/>
      </w:r>
      <w:r w:rsidRPr="00F8418C">
        <w:rPr>
          <w:rFonts w:ascii="Times New Roman" w:hAnsi="Times New Roman"/>
          <w:bCs/>
          <w:lang w:val="pl-PL"/>
        </w:rPr>
        <w:t>w szczególności poprzez:</w:t>
      </w:r>
      <w:r w:rsidRPr="00F8418C">
        <w:rPr>
          <w:rFonts w:ascii="Times New Roman" w:hAnsi="Times New Roman"/>
          <w:b/>
          <w:lang w:val="pl-PL"/>
        </w:rPr>
        <w:t xml:space="preserve"> </w:t>
      </w:r>
    </w:p>
    <w:p w14:paraId="2AD55C66" w14:textId="42BC7E33" w:rsidR="002056D4" w:rsidRPr="004277CA" w:rsidRDefault="00DC34BA" w:rsidP="00D67657">
      <w:pPr>
        <w:numPr>
          <w:ilvl w:val="1"/>
          <w:numId w:val="4"/>
        </w:numPr>
        <w:tabs>
          <w:tab w:val="clear" w:pos="1440"/>
          <w:tab w:val="num" w:pos="720"/>
          <w:tab w:val="left" w:pos="8640"/>
          <w:tab w:val="left" w:pos="8820"/>
        </w:tabs>
        <w:overflowPunct w:val="0"/>
        <w:autoSpaceDE w:val="0"/>
        <w:autoSpaceDN w:val="0"/>
        <w:adjustRightInd w:val="0"/>
        <w:spacing w:line="360" w:lineRule="auto"/>
        <w:ind w:left="426"/>
        <w:jc w:val="both"/>
        <w:textAlignment w:val="baseline"/>
        <w:rPr>
          <w:rFonts w:ascii="Times New Roman" w:hAnsi="Times New Roman"/>
          <w:lang w:val="pl-PL"/>
        </w:rPr>
      </w:pPr>
      <w:r>
        <w:rPr>
          <w:rFonts w:ascii="Times New Roman" w:hAnsi="Times New Roman"/>
          <w:lang w:val="pl-PL"/>
        </w:rPr>
        <w:t>w</w:t>
      </w:r>
      <w:r w:rsidR="00483269" w:rsidRPr="004277CA">
        <w:rPr>
          <w:rFonts w:ascii="Times New Roman" w:hAnsi="Times New Roman"/>
          <w:lang w:val="pl-PL"/>
        </w:rPr>
        <w:t>spółprac</w:t>
      </w:r>
      <w:r w:rsidR="00F8418C">
        <w:rPr>
          <w:rFonts w:ascii="Times New Roman" w:hAnsi="Times New Roman"/>
          <w:lang w:val="pl-PL"/>
        </w:rPr>
        <w:t>ę</w:t>
      </w:r>
      <w:r w:rsidR="00483269" w:rsidRPr="004277CA">
        <w:rPr>
          <w:rFonts w:ascii="Times New Roman" w:hAnsi="Times New Roman"/>
          <w:lang w:val="pl-PL"/>
        </w:rPr>
        <w:t xml:space="preserve"> z Gminnym Ośrodkiem Pomocy Społecznej, Policją</w:t>
      </w:r>
      <w:r w:rsidR="00536464" w:rsidRPr="004277CA">
        <w:rPr>
          <w:rFonts w:ascii="Times New Roman" w:hAnsi="Times New Roman"/>
          <w:lang w:val="pl-PL"/>
        </w:rPr>
        <w:t xml:space="preserve">, </w:t>
      </w:r>
      <w:r w:rsidR="002056D4" w:rsidRPr="004277CA">
        <w:rPr>
          <w:rFonts w:ascii="Times New Roman" w:hAnsi="Times New Roman"/>
          <w:lang w:val="pl-PL"/>
        </w:rPr>
        <w:t>Zespoł</w:t>
      </w:r>
      <w:r w:rsidR="00536464" w:rsidRPr="004277CA">
        <w:rPr>
          <w:rFonts w:ascii="Times New Roman" w:hAnsi="Times New Roman"/>
          <w:lang w:val="pl-PL"/>
        </w:rPr>
        <w:t>em</w:t>
      </w:r>
      <w:r w:rsidR="002056D4" w:rsidRPr="004277CA">
        <w:rPr>
          <w:rFonts w:ascii="Times New Roman" w:hAnsi="Times New Roman"/>
          <w:lang w:val="pl-PL"/>
        </w:rPr>
        <w:t xml:space="preserve"> Interdyscyplinarn</w:t>
      </w:r>
      <w:r w:rsidR="00536464" w:rsidRPr="004277CA">
        <w:rPr>
          <w:rFonts w:ascii="Times New Roman" w:hAnsi="Times New Roman"/>
          <w:lang w:val="pl-PL"/>
        </w:rPr>
        <w:t>ym, służbą zdrowia, jednostkami oświatowymi, pedagogami szkolnymi w zakresie przeciwdziałania alkoholizmowi, narkomanii i przemocy w rodzinie</w:t>
      </w:r>
      <w:r>
        <w:rPr>
          <w:rFonts w:ascii="Times New Roman" w:hAnsi="Times New Roman"/>
          <w:lang w:val="pl-PL"/>
        </w:rPr>
        <w:t>,</w:t>
      </w:r>
    </w:p>
    <w:p w14:paraId="56467425" w14:textId="305D2B9D" w:rsidR="002056D4" w:rsidRPr="004277CA" w:rsidRDefault="00DC34BA" w:rsidP="00D67657">
      <w:pPr>
        <w:numPr>
          <w:ilvl w:val="1"/>
          <w:numId w:val="4"/>
        </w:numPr>
        <w:tabs>
          <w:tab w:val="clear" w:pos="1440"/>
          <w:tab w:val="num" w:pos="720"/>
          <w:tab w:val="left" w:pos="8640"/>
          <w:tab w:val="left" w:pos="8820"/>
        </w:tabs>
        <w:overflowPunct w:val="0"/>
        <w:autoSpaceDE w:val="0"/>
        <w:autoSpaceDN w:val="0"/>
        <w:adjustRightInd w:val="0"/>
        <w:spacing w:line="360" w:lineRule="auto"/>
        <w:ind w:left="426"/>
        <w:jc w:val="both"/>
        <w:textAlignment w:val="baseline"/>
        <w:rPr>
          <w:rFonts w:ascii="Times New Roman" w:hAnsi="Times New Roman"/>
          <w:lang w:val="pl-PL"/>
        </w:rPr>
      </w:pPr>
      <w:r>
        <w:rPr>
          <w:rFonts w:ascii="Times New Roman" w:hAnsi="Times New Roman"/>
          <w:lang w:val="pl-PL"/>
        </w:rPr>
        <w:t>d</w:t>
      </w:r>
      <w:r w:rsidR="002056D4" w:rsidRPr="004277CA">
        <w:rPr>
          <w:rFonts w:ascii="Times New Roman" w:hAnsi="Times New Roman"/>
          <w:lang w:val="pl-PL"/>
        </w:rPr>
        <w:t xml:space="preserve">ziałalność Punktu </w:t>
      </w:r>
      <w:proofErr w:type="spellStart"/>
      <w:r w:rsidR="002056D4" w:rsidRPr="004277CA">
        <w:rPr>
          <w:rFonts w:ascii="Times New Roman" w:hAnsi="Times New Roman"/>
          <w:lang w:val="pl-PL"/>
        </w:rPr>
        <w:t>Konsultacyjno</w:t>
      </w:r>
      <w:proofErr w:type="spellEnd"/>
      <w:r w:rsidR="002056D4" w:rsidRPr="004277CA">
        <w:rPr>
          <w:rFonts w:ascii="Times New Roman" w:hAnsi="Times New Roman"/>
          <w:lang w:val="pl-PL"/>
        </w:rPr>
        <w:t xml:space="preserve"> – Informacyjnego, udzielającego pomocy </w:t>
      </w:r>
      <w:r w:rsidR="002056D4" w:rsidRPr="004277CA">
        <w:rPr>
          <w:rFonts w:ascii="Times New Roman" w:hAnsi="Times New Roman"/>
          <w:lang w:val="pl-PL"/>
        </w:rPr>
        <w:br/>
        <w:t>i informacji osobom uzależnionym, członkom ich rodzin oraz ofiarom przemocy</w:t>
      </w:r>
      <w:r>
        <w:rPr>
          <w:rFonts w:ascii="Times New Roman" w:hAnsi="Times New Roman"/>
          <w:lang w:val="pl-PL"/>
        </w:rPr>
        <w:t>,</w:t>
      </w:r>
    </w:p>
    <w:p w14:paraId="67E28708" w14:textId="7035569F" w:rsidR="00590A32" w:rsidRPr="004277CA" w:rsidRDefault="00DC34BA" w:rsidP="00D67657">
      <w:pPr>
        <w:numPr>
          <w:ilvl w:val="1"/>
          <w:numId w:val="4"/>
        </w:numPr>
        <w:tabs>
          <w:tab w:val="clear" w:pos="1440"/>
          <w:tab w:val="num" w:pos="720"/>
          <w:tab w:val="left" w:pos="8640"/>
          <w:tab w:val="left" w:pos="8820"/>
        </w:tabs>
        <w:overflowPunct w:val="0"/>
        <w:autoSpaceDE w:val="0"/>
        <w:autoSpaceDN w:val="0"/>
        <w:adjustRightInd w:val="0"/>
        <w:spacing w:line="360" w:lineRule="auto"/>
        <w:ind w:left="426"/>
        <w:jc w:val="both"/>
        <w:textAlignment w:val="baseline"/>
        <w:rPr>
          <w:rFonts w:ascii="Times New Roman" w:hAnsi="Times New Roman"/>
          <w:lang w:val="pl-PL"/>
        </w:rPr>
      </w:pPr>
      <w:r>
        <w:rPr>
          <w:rFonts w:ascii="Times New Roman" w:hAnsi="Times New Roman"/>
          <w:lang w:val="pl-PL"/>
        </w:rPr>
        <w:t>w</w:t>
      </w:r>
      <w:r w:rsidR="00590A32" w:rsidRPr="004277CA">
        <w:rPr>
          <w:rFonts w:ascii="Times New Roman" w:hAnsi="Times New Roman"/>
          <w:lang w:val="pl-PL"/>
        </w:rPr>
        <w:t>łączanie się w ogólnopolskie akcje promujące życie rodzinne bez przemocy</w:t>
      </w:r>
      <w:r>
        <w:rPr>
          <w:rFonts w:ascii="Times New Roman" w:hAnsi="Times New Roman"/>
          <w:lang w:val="pl-PL"/>
        </w:rPr>
        <w:t>,</w:t>
      </w:r>
    </w:p>
    <w:p w14:paraId="786324B4" w14:textId="0418A2E9" w:rsidR="002056D4" w:rsidRPr="004277CA" w:rsidRDefault="00DC34BA" w:rsidP="00D67657">
      <w:pPr>
        <w:numPr>
          <w:ilvl w:val="1"/>
          <w:numId w:val="4"/>
        </w:numPr>
        <w:tabs>
          <w:tab w:val="clear" w:pos="1440"/>
          <w:tab w:val="num" w:pos="720"/>
          <w:tab w:val="left" w:pos="8640"/>
          <w:tab w:val="left" w:pos="8820"/>
        </w:tabs>
        <w:overflowPunct w:val="0"/>
        <w:autoSpaceDE w:val="0"/>
        <w:autoSpaceDN w:val="0"/>
        <w:adjustRightInd w:val="0"/>
        <w:spacing w:line="360" w:lineRule="auto"/>
        <w:ind w:left="426"/>
        <w:jc w:val="both"/>
        <w:textAlignment w:val="baseline"/>
        <w:rPr>
          <w:rFonts w:ascii="Times New Roman" w:hAnsi="Times New Roman"/>
          <w:lang w:val="pl-PL"/>
        </w:rPr>
      </w:pPr>
      <w:r>
        <w:rPr>
          <w:rFonts w:ascii="Times New Roman" w:hAnsi="Times New Roman"/>
          <w:lang w:val="pl-PL"/>
        </w:rPr>
        <w:t>d</w:t>
      </w:r>
      <w:r w:rsidR="002056D4" w:rsidRPr="004277CA">
        <w:rPr>
          <w:rFonts w:ascii="Times New Roman" w:hAnsi="Times New Roman"/>
          <w:lang w:val="pl-PL"/>
        </w:rPr>
        <w:t>ofinansowanie działań profilaktycznych, kolonii, obozów, wycieczek oraz innych form wypoczynku dla dzieci i rodzin z problemem alkoholowym oraz rodzin dotkniętych problemem przemocy</w:t>
      </w:r>
      <w:r>
        <w:rPr>
          <w:rFonts w:ascii="Times New Roman" w:hAnsi="Times New Roman"/>
          <w:lang w:val="pl-PL"/>
        </w:rPr>
        <w:t>,</w:t>
      </w:r>
    </w:p>
    <w:p w14:paraId="0E8415B0" w14:textId="3106620D" w:rsidR="002056D4" w:rsidRPr="004277CA" w:rsidRDefault="00DC34BA" w:rsidP="00D67657">
      <w:pPr>
        <w:numPr>
          <w:ilvl w:val="1"/>
          <w:numId w:val="4"/>
        </w:numPr>
        <w:tabs>
          <w:tab w:val="clear" w:pos="1440"/>
          <w:tab w:val="num" w:pos="720"/>
          <w:tab w:val="left" w:pos="8640"/>
          <w:tab w:val="left" w:pos="8820"/>
        </w:tabs>
        <w:overflowPunct w:val="0"/>
        <w:autoSpaceDE w:val="0"/>
        <w:autoSpaceDN w:val="0"/>
        <w:adjustRightInd w:val="0"/>
        <w:spacing w:line="360" w:lineRule="auto"/>
        <w:ind w:left="426"/>
        <w:jc w:val="both"/>
        <w:textAlignment w:val="baseline"/>
        <w:rPr>
          <w:rFonts w:ascii="Times New Roman" w:hAnsi="Times New Roman"/>
          <w:lang w:val="pl-PL"/>
        </w:rPr>
      </w:pPr>
      <w:r>
        <w:rPr>
          <w:rFonts w:ascii="Times New Roman" w:hAnsi="Times New Roman"/>
          <w:lang w:val="pl-PL"/>
        </w:rPr>
        <w:t>d</w:t>
      </w:r>
      <w:r w:rsidR="002056D4" w:rsidRPr="004277CA">
        <w:rPr>
          <w:rFonts w:ascii="Times New Roman" w:hAnsi="Times New Roman"/>
          <w:lang w:val="pl-PL"/>
        </w:rPr>
        <w:t>ziałania profilaktyczne związane z problematyką agresji w szkole</w:t>
      </w:r>
      <w:r>
        <w:rPr>
          <w:rFonts w:ascii="Times New Roman" w:hAnsi="Times New Roman"/>
          <w:lang w:val="pl-PL"/>
        </w:rPr>
        <w:t>,</w:t>
      </w:r>
    </w:p>
    <w:p w14:paraId="7C40C3FF" w14:textId="712236C5" w:rsidR="002056D4" w:rsidRDefault="00DC34BA" w:rsidP="00D67657">
      <w:pPr>
        <w:numPr>
          <w:ilvl w:val="1"/>
          <w:numId w:val="4"/>
        </w:numPr>
        <w:tabs>
          <w:tab w:val="clear" w:pos="1440"/>
          <w:tab w:val="num" w:pos="720"/>
          <w:tab w:val="left" w:pos="8640"/>
          <w:tab w:val="left" w:pos="8820"/>
        </w:tabs>
        <w:overflowPunct w:val="0"/>
        <w:autoSpaceDE w:val="0"/>
        <w:autoSpaceDN w:val="0"/>
        <w:adjustRightInd w:val="0"/>
        <w:spacing w:line="360" w:lineRule="auto"/>
        <w:ind w:left="426"/>
        <w:jc w:val="both"/>
        <w:textAlignment w:val="baseline"/>
        <w:rPr>
          <w:rFonts w:ascii="Times New Roman" w:hAnsi="Times New Roman"/>
          <w:lang w:val="pl-PL"/>
        </w:rPr>
      </w:pPr>
      <w:r>
        <w:rPr>
          <w:rFonts w:ascii="Times New Roman" w:hAnsi="Times New Roman"/>
          <w:lang w:val="pl-PL"/>
        </w:rPr>
        <w:t>w</w:t>
      </w:r>
      <w:r w:rsidR="00F8418C">
        <w:rPr>
          <w:rFonts w:ascii="Times New Roman" w:hAnsi="Times New Roman"/>
          <w:lang w:val="pl-PL"/>
        </w:rPr>
        <w:t>zmacnianie procedury Niebieskiej Karty i d</w:t>
      </w:r>
      <w:r w:rsidR="002056D4" w:rsidRPr="004277CA">
        <w:rPr>
          <w:rFonts w:ascii="Times New Roman" w:hAnsi="Times New Roman"/>
          <w:lang w:val="pl-PL"/>
        </w:rPr>
        <w:t xml:space="preserve">ziałania motywujące osoby uzależnione </w:t>
      </w:r>
      <w:r w:rsidR="00F8418C">
        <w:rPr>
          <w:rFonts w:ascii="Times New Roman" w:hAnsi="Times New Roman"/>
          <w:lang w:val="pl-PL"/>
        </w:rPr>
        <w:t>oraz</w:t>
      </w:r>
      <w:r w:rsidR="002056D4" w:rsidRPr="004277CA">
        <w:rPr>
          <w:rFonts w:ascii="Times New Roman" w:hAnsi="Times New Roman"/>
          <w:lang w:val="pl-PL"/>
        </w:rPr>
        <w:t xml:space="preserve"> współuzależnione do podjęcia leczenia.</w:t>
      </w:r>
    </w:p>
    <w:p w14:paraId="1E712CF3" w14:textId="77777777" w:rsidR="00FC1315" w:rsidRPr="004277CA" w:rsidRDefault="00FC1315" w:rsidP="00FC1315">
      <w:pPr>
        <w:tabs>
          <w:tab w:val="left" w:pos="8640"/>
          <w:tab w:val="left" w:pos="8820"/>
        </w:tabs>
        <w:overflowPunct w:val="0"/>
        <w:autoSpaceDE w:val="0"/>
        <w:autoSpaceDN w:val="0"/>
        <w:adjustRightInd w:val="0"/>
        <w:spacing w:line="360" w:lineRule="auto"/>
        <w:ind w:left="426"/>
        <w:jc w:val="both"/>
        <w:textAlignment w:val="baseline"/>
        <w:rPr>
          <w:rFonts w:ascii="Times New Roman" w:hAnsi="Times New Roman"/>
          <w:lang w:val="pl-PL"/>
        </w:rPr>
      </w:pPr>
    </w:p>
    <w:p w14:paraId="3FF35378" w14:textId="18C17F0A" w:rsidR="00FE379F" w:rsidRPr="008426DB" w:rsidRDefault="002056D4" w:rsidP="008426DB">
      <w:pPr>
        <w:numPr>
          <w:ilvl w:val="0"/>
          <w:numId w:val="4"/>
        </w:numPr>
        <w:tabs>
          <w:tab w:val="num" w:pos="360"/>
          <w:tab w:val="left" w:pos="8640"/>
          <w:tab w:val="left" w:pos="8820"/>
        </w:tabs>
        <w:overflowPunct w:val="0"/>
        <w:autoSpaceDE w:val="0"/>
        <w:autoSpaceDN w:val="0"/>
        <w:adjustRightInd w:val="0"/>
        <w:spacing w:line="360" w:lineRule="auto"/>
        <w:ind w:left="426" w:hanging="360"/>
        <w:jc w:val="both"/>
        <w:textAlignment w:val="baseline"/>
        <w:rPr>
          <w:rFonts w:ascii="Times New Roman" w:hAnsi="Times New Roman"/>
          <w:bCs/>
          <w:lang w:val="pl-PL"/>
        </w:rPr>
      </w:pPr>
      <w:r w:rsidRPr="004277CA">
        <w:rPr>
          <w:rFonts w:ascii="Times New Roman" w:hAnsi="Times New Roman"/>
          <w:b/>
          <w:lang w:val="pl-PL"/>
        </w:rPr>
        <w:t xml:space="preserve">Prowadzenie profilaktycznej działalności informacyjnej i edukacyjnej </w:t>
      </w:r>
      <w:r w:rsidR="00631A41">
        <w:rPr>
          <w:rFonts w:ascii="Times New Roman" w:hAnsi="Times New Roman"/>
          <w:b/>
          <w:lang w:val="pl-PL"/>
        </w:rPr>
        <w:t xml:space="preserve">oraz działalności szkoleniowej </w:t>
      </w:r>
      <w:r w:rsidRPr="004277CA">
        <w:rPr>
          <w:rFonts w:ascii="Times New Roman" w:hAnsi="Times New Roman"/>
          <w:b/>
          <w:lang w:val="pl-PL"/>
        </w:rPr>
        <w:t>w</w:t>
      </w:r>
      <w:r w:rsidR="001F2566" w:rsidRPr="004277CA">
        <w:rPr>
          <w:rFonts w:ascii="Times New Roman" w:hAnsi="Times New Roman"/>
          <w:b/>
          <w:lang w:val="pl-PL"/>
        </w:rPr>
        <w:t xml:space="preserve"> zakresie rozwiązywania problemów alkoholowych</w:t>
      </w:r>
      <w:r w:rsidR="00292599">
        <w:rPr>
          <w:rFonts w:ascii="Times New Roman" w:hAnsi="Times New Roman"/>
          <w:b/>
          <w:lang w:val="pl-PL"/>
        </w:rPr>
        <w:t xml:space="preserve"> </w:t>
      </w:r>
      <w:r w:rsidR="00361559">
        <w:rPr>
          <w:rFonts w:ascii="Times New Roman" w:hAnsi="Times New Roman"/>
          <w:b/>
          <w:lang w:val="pl-PL"/>
        </w:rPr>
        <w:t xml:space="preserve">                             </w:t>
      </w:r>
      <w:r w:rsidR="00292599">
        <w:rPr>
          <w:rFonts w:ascii="Times New Roman" w:hAnsi="Times New Roman"/>
          <w:b/>
          <w:lang w:val="pl-PL"/>
        </w:rPr>
        <w:t xml:space="preserve">i </w:t>
      </w:r>
      <w:r w:rsidR="00631A41">
        <w:rPr>
          <w:rFonts w:ascii="Times New Roman" w:hAnsi="Times New Roman"/>
          <w:b/>
          <w:lang w:val="pl-PL"/>
        </w:rPr>
        <w:t xml:space="preserve">przeciwdziałania </w:t>
      </w:r>
      <w:r w:rsidR="00292599">
        <w:rPr>
          <w:rFonts w:ascii="Times New Roman" w:hAnsi="Times New Roman"/>
          <w:b/>
          <w:lang w:val="pl-PL"/>
        </w:rPr>
        <w:t>narkomanii</w:t>
      </w:r>
      <w:r w:rsidR="00631A41">
        <w:rPr>
          <w:rFonts w:ascii="Times New Roman" w:hAnsi="Times New Roman"/>
          <w:b/>
          <w:lang w:val="pl-PL"/>
        </w:rPr>
        <w:t xml:space="preserve"> oraz uzależnieniom behawioralnym</w:t>
      </w:r>
      <w:r w:rsidR="001F2566" w:rsidRPr="004277CA">
        <w:rPr>
          <w:rFonts w:ascii="Times New Roman" w:hAnsi="Times New Roman"/>
          <w:b/>
          <w:lang w:val="pl-PL"/>
        </w:rPr>
        <w:t>, w</w:t>
      </w:r>
      <w:r w:rsidRPr="004277CA">
        <w:rPr>
          <w:rFonts w:ascii="Times New Roman" w:hAnsi="Times New Roman"/>
          <w:b/>
          <w:lang w:val="pl-PL"/>
        </w:rPr>
        <w:t xml:space="preserve"> szczególności dla dzieci </w:t>
      </w:r>
      <w:r w:rsidR="00292599">
        <w:rPr>
          <w:rFonts w:ascii="Times New Roman" w:hAnsi="Times New Roman"/>
          <w:b/>
          <w:lang w:val="pl-PL"/>
        </w:rPr>
        <w:t xml:space="preserve"> </w:t>
      </w:r>
      <w:r w:rsidRPr="004277CA">
        <w:rPr>
          <w:rFonts w:ascii="Times New Roman" w:hAnsi="Times New Roman"/>
          <w:b/>
          <w:lang w:val="pl-PL"/>
        </w:rPr>
        <w:t>i młodzieży</w:t>
      </w:r>
      <w:r w:rsidR="001F2566" w:rsidRPr="004277CA">
        <w:rPr>
          <w:rFonts w:ascii="Times New Roman" w:hAnsi="Times New Roman"/>
          <w:b/>
          <w:lang w:val="pl-PL"/>
        </w:rPr>
        <w:t>, w tym prowadzenie pozalekcyjnych zajęć sportowych, a także działań na rzecz dożywiania dzieci uczestniczących w pozalekcyjnych programach opiekuńczo-wychowawczych i socjoterapeutycznych</w:t>
      </w:r>
      <w:r w:rsidR="009E03DE">
        <w:rPr>
          <w:rFonts w:ascii="Times New Roman" w:hAnsi="Times New Roman"/>
          <w:b/>
          <w:lang w:val="pl-PL"/>
        </w:rPr>
        <w:t xml:space="preserve">. </w:t>
      </w:r>
    </w:p>
    <w:p w14:paraId="5BABFD47" w14:textId="4EE62FA5" w:rsidR="002056D4" w:rsidRPr="009E03DE" w:rsidRDefault="009E03DE" w:rsidP="009E03DE">
      <w:pPr>
        <w:tabs>
          <w:tab w:val="left" w:pos="8640"/>
          <w:tab w:val="left" w:pos="8820"/>
        </w:tabs>
        <w:overflowPunct w:val="0"/>
        <w:autoSpaceDE w:val="0"/>
        <w:autoSpaceDN w:val="0"/>
        <w:adjustRightInd w:val="0"/>
        <w:spacing w:line="360" w:lineRule="auto"/>
        <w:ind w:left="426"/>
        <w:jc w:val="both"/>
        <w:textAlignment w:val="baseline"/>
        <w:rPr>
          <w:rFonts w:ascii="Times New Roman" w:hAnsi="Times New Roman"/>
          <w:bCs/>
          <w:lang w:val="pl-PL"/>
        </w:rPr>
      </w:pPr>
      <w:r w:rsidRPr="009E03DE">
        <w:rPr>
          <w:rFonts w:ascii="Times New Roman" w:hAnsi="Times New Roman"/>
          <w:bCs/>
          <w:lang w:val="pl-PL"/>
        </w:rPr>
        <w:t xml:space="preserve">Celem zadania jest edukowanie, uświadamianie, kształtowanie prawidłowych postaw </w:t>
      </w:r>
      <w:r w:rsidR="00FE379F">
        <w:rPr>
          <w:rFonts w:ascii="Times New Roman" w:hAnsi="Times New Roman"/>
          <w:bCs/>
          <w:lang w:val="pl-PL"/>
        </w:rPr>
        <w:br/>
      </w:r>
      <w:r w:rsidRPr="009E03DE">
        <w:rPr>
          <w:rFonts w:ascii="Times New Roman" w:hAnsi="Times New Roman"/>
          <w:bCs/>
          <w:lang w:val="pl-PL"/>
        </w:rPr>
        <w:t xml:space="preserve">i zdolności do dokonywania wyborów wśród całej społeczności w zakresie rozwiązywania problemów alkoholowych i przeciwdziałania narkomanii oraz asertywności zachowawczej. W ramach zadań realizowane będą kampanie edukacyjno-informacyjne </w:t>
      </w:r>
      <w:r w:rsidRPr="009E03DE">
        <w:rPr>
          <w:rFonts w:ascii="Times New Roman" w:hAnsi="Times New Roman"/>
          <w:bCs/>
          <w:lang w:val="pl-PL"/>
        </w:rPr>
        <w:lastRenderedPageBreak/>
        <w:t xml:space="preserve">mające na celu promocję zdrowego stylu życia, wolnego od uzależnień. Realizacja zadania odbywać się będzie w szczególności poprzez: </w:t>
      </w:r>
    </w:p>
    <w:p w14:paraId="70207F81" w14:textId="31F45A7C" w:rsidR="002056D4" w:rsidRPr="004277CA" w:rsidRDefault="00DC34BA" w:rsidP="00D67657">
      <w:pPr>
        <w:numPr>
          <w:ilvl w:val="1"/>
          <w:numId w:val="4"/>
        </w:numPr>
        <w:tabs>
          <w:tab w:val="clear" w:pos="1440"/>
          <w:tab w:val="num" w:pos="720"/>
          <w:tab w:val="left" w:pos="8640"/>
          <w:tab w:val="left" w:pos="8820"/>
        </w:tabs>
        <w:overflowPunct w:val="0"/>
        <w:autoSpaceDE w:val="0"/>
        <w:autoSpaceDN w:val="0"/>
        <w:adjustRightInd w:val="0"/>
        <w:spacing w:line="360" w:lineRule="auto"/>
        <w:ind w:left="426"/>
        <w:jc w:val="both"/>
        <w:textAlignment w:val="baseline"/>
        <w:rPr>
          <w:rFonts w:ascii="Times New Roman" w:hAnsi="Times New Roman"/>
          <w:lang w:val="pl-PL"/>
        </w:rPr>
      </w:pPr>
      <w:r>
        <w:rPr>
          <w:rFonts w:ascii="Times New Roman" w:hAnsi="Times New Roman"/>
          <w:lang w:val="pl-PL"/>
        </w:rPr>
        <w:t>p</w:t>
      </w:r>
      <w:r w:rsidR="002056D4" w:rsidRPr="004277CA">
        <w:rPr>
          <w:rFonts w:ascii="Times New Roman" w:hAnsi="Times New Roman"/>
          <w:lang w:val="pl-PL"/>
        </w:rPr>
        <w:t xml:space="preserve">ropagowanie pozytywnych wzorców </w:t>
      </w:r>
      <w:proofErr w:type="spellStart"/>
      <w:r w:rsidR="002056D4" w:rsidRPr="004277CA">
        <w:rPr>
          <w:rFonts w:ascii="Times New Roman" w:hAnsi="Times New Roman"/>
          <w:lang w:val="pl-PL"/>
        </w:rPr>
        <w:t>zachowań</w:t>
      </w:r>
      <w:proofErr w:type="spellEnd"/>
      <w:r w:rsidR="002056D4" w:rsidRPr="004277CA">
        <w:rPr>
          <w:rFonts w:ascii="Times New Roman" w:hAnsi="Times New Roman"/>
          <w:lang w:val="pl-PL"/>
        </w:rPr>
        <w:t xml:space="preserve"> poprzez wspieranie imprez bezalkoholowych i akcji  profilaktycznych</w:t>
      </w:r>
      <w:r>
        <w:rPr>
          <w:rFonts w:ascii="Times New Roman" w:hAnsi="Times New Roman"/>
          <w:lang w:val="pl-PL"/>
        </w:rPr>
        <w:t>,</w:t>
      </w:r>
    </w:p>
    <w:p w14:paraId="29C87B97" w14:textId="20AC0D1B" w:rsidR="002056D4" w:rsidRPr="004277CA" w:rsidRDefault="00DC34BA" w:rsidP="00D67657">
      <w:pPr>
        <w:numPr>
          <w:ilvl w:val="1"/>
          <w:numId w:val="4"/>
        </w:numPr>
        <w:tabs>
          <w:tab w:val="clear" w:pos="1440"/>
          <w:tab w:val="num" w:pos="720"/>
          <w:tab w:val="left" w:pos="8640"/>
          <w:tab w:val="left" w:pos="8820"/>
        </w:tabs>
        <w:overflowPunct w:val="0"/>
        <w:autoSpaceDE w:val="0"/>
        <w:autoSpaceDN w:val="0"/>
        <w:adjustRightInd w:val="0"/>
        <w:spacing w:line="360" w:lineRule="auto"/>
        <w:ind w:left="426"/>
        <w:jc w:val="both"/>
        <w:textAlignment w:val="baseline"/>
        <w:rPr>
          <w:rFonts w:ascii="Times New Roman" w:hAnsi="Times New Roman"/>
          <w:lang w:val="pl-PL"/>
        </w:rPr>
      </w:pPr>
      <w:r>
        <w:rPr>
          <w:rFonts w:ascii="Times New Roman" w:hAnsi="Times New Roman"/>
          <w:lang w:val="pl-PL"/>
        </w:rPr>
        <w:t>d</w:t>
      </w:r>
      <w:r w:rsidR="002056D4" w:rsidRPr="004277CA">
        <w:rPr>
          <w:rFonts w:ascii="Times New Roman" w:hAnsi="Times New Roman"/>
          <w:lang w:val="pl-PL"/>
        </w:rPr>
        <w:t>ofinansowanie realizacji programów profilaktycznych w placówkach oświatowych</w:t>
      </w:r>
      <w:r>
        <w:rPr>
          <w:rFonts w:ascii="Times New Roman" w:hAnsi="Times New Roman"/>
          <w:lang w:val="pl-PL"/>
        </w:rPr>
        <w:t>,</w:t>
      </w:r>
    </w:p>
    <w:p w14:paraId="0B3A0FEC" w14:textId="4860D01B" w:rsidR="002056D4" w:rsidRPr="004277CA" w:rsidRDefault="00DC34BA" w:rsidP="00D67657">
      <w:pPr>
        <w:numPr>
          <w:ilvl w:val="1"/>
          <w:numId w:val="4"/>
        </w:numPr>
        <w:tabs>
          <w:tab w:val="clear" w:pos="1440"/>
          <w:tab w:val="num" w:pos="720"/>
          <w:tab w:val="left" w:pos="8640"/>
          <w:tab w:val="left" w:pos="8820"/>
        </w:tabs>
        <w:overflowPunct w:val="0"/>
        <w:autoSpaceDE w:val="0"/>
        <w:autoSpaceDN w:val="0"/>
        <w:adjustRightInd w:val="0"/>
        <w:spacing w:line="360" w:lineRule="auto"/>
        <w:ind w:left="426"/>
        <w:jc w:val="both"/>
        <w:textAlignment w:val="baseline"/>
        <w:rPr>
          <w:rFonts w:ascii="Times New Roman" w:hAnsi="Times New Roman"/>
          <w:lang w:val="pl-PL"/>
        </w:rPr>
      </w:pPr>
      <w:r>
        <w:rPr>
          <w:rFonts w:ascii="Times New Roman" w:hAnsi="Times New Roman"/>
          <w:lang w:val="pl-PL"/>
        </w:rPr>
        <w:t>t</w:t>
      </w:r>
      <w:r w:rsidR="002056D4" w:rsidRPr="004277CA">
        <w:rPr>
          <w:rFonts w:ascii="Times New Roman" w:hAnsi="Times New Roman"/>
          <w:lang w:val="pl-PL"/>
        </w:rPr>
        <w:t>worzenie warunków do powstawania alternatywnych miejsc spędzania czasu wolnego</w:t>
      </w:r>
      <w:r>
        <w:rPr>
          <w:rFonts w:ascii="Times New Roman" w:hAnsi="Times New Roman"/>
          <w:lang w:val="pl-PL"/>
        </w:rPr>
        <w:t>,</w:t>
      </w:r>
    </w:p>
    <w:p w14:paraId="4D818FD3" w14:textId="0D3EF9C8" w:rsidR="002056D4" w:rsidRDefault="00DC34BA" w:rsidP="00D67657">
      <w:pPr>
        <w:numPr>
          <w:ilvl w:val="1"/>
          <w:numId w:val="4"/>
        </w:numPr>
        <w:tabs>
          <w:tab w:val="clear" w:pos="1440"/>
          <w:tab w:val="num" w:pos="720"/>
          <w:tab w:val="left" w:pos="8640"/>
          <w:tab w:val="left" w:pos="8820"/>
        </w:tabs>
        <w:overflowPunct w:val="0"/>
        <w:autoSpaceDE w:val="0"/>
        <w:autoSpaceDN w:val="0"/>
        <w:adjustRightInd w:val="0"/>
        <w:spacing w:line="360" w:lineRule="auto"/>
        <w:ind w:left="426"/>
        <w:jc w:val="both"/>
        <w:textAlignment w:val="baseline"/>
        <w:rPr>
          <w:rFonts w:ascii="Times New Roman" w:hAnsi="Times New Roman"/>
          <w:lang w:val="pl-PL"/>
        </w:rPr>
      </w:pPr>
      <w:r>
        <w:rPr>
          <w:rFonts w:ascii="Times New Roman" w:hAnsi="Times New Roman"/>
          <w:lang w:val="pl-PL"/>
        </w:rPr>
        <w:t>p</w:t>
      </w:r>
      <w:r w:rsidR="002056D4" w:rsidRPr="004277CA">
        <w:rPr>
          <w:rFonts w:ascii="Times New Roman" w:hAnsi="Times New Roman"/>
          <w:lang w:val="pl-PL"/>
        </w:rPr>
        <w:t>rowadzenie profilaktycznej działalności informacyjnej</w:t>
      </w:r>
      <w:r w:rsidR="00631A41">
        <w:rPr>
          <w:rFonts w:ascii="Times New Roman" w:hAnsi="Times New Roman"/>
          <w:lang w:val="pl-PL"/>
        </w:rPr>
        <w:t xml:space="preserve">, </w:t>
      </w:r>
      <w:r w:rsidR="002056D4" w:rsidRPr="004277CA">
        <w:rPr>
          <w:rFonts w:ascii="Times New Roman" w:hAnsi="Times New Roman"/>
          <w:lang w:val="pl-PL"/>
        </w:rPr>
        <w:t>edukacyjnej</w:t>
      </w:r>
      <w:r w:rsidR="00631A41">
        <w:rPr>
          <w:rFonts w:ascii="Times New Roman" w:hAnsi="Times New Roman"/>
          <w:lang w:val="pl-PL"/>
        </w:rPr>
        <w:t xml:space="preserve"> i szkoleniowej </w:t>
      </w:r>
      <w:r w:rsidR="00361559">
        <w:rPr>
          <w:rFonts w:ascii="Times New Roman" w:hAnsi="Times New Roman"/>
          <w:lang w:val="pl-PL"/>
        </w:rPr>
        <w:t xml:space="preserve">                         </w:t>
      </w:r>
      <w:r w:rsidR="00631A41">
        <w:rPr>
          <w:rFonts w:ascii="Times New Roman" w:hAnsi="Times New Roman"/>
          <w:lang w:val="pl-PL"/>
        </w:rPr>
        <w:t>w zakresie rozwi</w:t>
      </w:r>
      <w:r w:rsidR="00E0070E">
        <w:rPr>
          <w:rFonts w:ascii="Times New Roman" w:hAnsi="Times New Roman"/>
          <w:lang w:val="pl-PL"/>
        </w:rPr>
        <w:t>ą</w:t>
      </w:r>
      <w:r w:rsidR="00631A41">
        <w:rPr>
          <w:rFonts w:ascii="Times New Roman" w:hAnsi="Times New Roman"/>
          <w:lang w:val="pl-PL"/>
        </w:rPr>
        <w:t>zywania problemów alkoholowych</w:t>
      </w:r>
      <w:r w:rsidR="001A77A8">
        <w:rPr>
          <w:rFonts w:ascii="Times New Roman" w:hAnsi="Times New Roman"/>
          <w:lang w:val="pl-PL"/>
        </w:rPr>
        <w:t>, przeciwdziałania narkomanii oraz uzależnieniom behawioralnym</w:t>
      </w:r>
      <w:r w:rsidR="002056D4" w:rsidRPr="004277CA">
        <w:rPr>
          <w:rFonts w:ascii="Times New Roman" w:hAnsi="Times New Roman"/>
          <w:lang w:val="pl-PL"/>
        </w:rPr>
        <w:t>, w szczególności dla dzieci i młodzieży – w tym prowadzenie pozalekcyjnych zajęć sportowych</w:t>
      </w:r>
      <w:r>
        <w:rPr>
          <w:rFonts w:ascii="Times New Roman" w:hAnsi="Times New Roman"/>
          <w:lang w:val="pl-PL"/>
        </w:rPr>
        <w:t>,</w:t>
      </w:r>
    </w:p>
    <w:p w14:paraId="5DE0CAA9" w14:textId="3BAB6FBA" w:rsidR="001A2CA1" w:rsidRPr="001A2CA1" w:rsidRDefault="00DC34BA" w:rsidP="001A2CA1">
      <w:pPr>
        <w:numPr>
          <w:ilvl w:val="1"/>
          <w:numId w:val="4"/>
        </w:numPr>
        <w:tabs>
          <w:tab w:val="clear" w:pos="1440"/>
          <w:tab w:val="num" w:pos="720"/>
          <w:tab w:val="left" w:pos="8640"/>
          <w:tab w:val="left" w:pos="8820"/>
        </w:tabs>
        <w:overflowPunct w:val="0"/>
        <w:autoSpaceDE w:val="0"/>
        <w:autoSpaceDN w:val="0"/>
        <w:adjustRightInd w:val="0"/>
        <w:spacing w:line="360" w:lineRule="auto"/>
        <w:ind w:left="426"/>
        <w:jc w:val="both"/>
        <w:textAlignment w:val="baseline"/>
        <w:rPr>
          <w:rFonts w:ascii="Times New Roman" w:hAnsi="Times New Roman"/>
          <w:lang w:val="pl-PL"/>
        </w:rPr>
      </w:pPr>
      <w:r>
        <w:rPr>
          <w:rFonts w:ascii="Times New Roman" w:hAnsi="Times New Roman"/>
          <w:lang w:val="pl-PL"/>
        </w:rPr>
        <w:t>p</w:t>
      </w:r>
      <w:r w:rsidR="001A2CA1" w:rsidRPr="001A2CA1">
        <w:rPr>
          <w:rFonts w:ascii="Times New Roman" w:hAnsi="Times New Roman"/>
          <w:lang w:val="pl-PL"/>
        </w:rPr>
        <w:t xml:space="preserve">rowadzenie </w:t>
      </w:r>
      <w:r w:rsidR="00631A41">
        <w:rPr>
          <w:rFonts w:ascii="Times New Roman" w:hAnsi="Times New Roman"/>
          <w:lang w:val="pl-PL"/>
        </w:rPr>
        <w:t xml:space="preserve">profilaktycznej </w:t>
      </w:r>
      <w:r w:rsidR="001A2CA1" w:rsidRPr="001A2CA1">
        <w:rPr>
          <w:rFonts w:ascii="Times New Roman" w:hAnsi="Times New Roman"/>
          <w:lang w:val="pl-PL"/>
        </w:rPr>
        <w:t xml:space="preserve">działalności informacyjno-edukacyjnej </w:t>
      </w:r>
      <w:r w:rsidR="00631A41">
        <w:rPr>
          <w:rFonts w:ascii="Times New Roman" w:hAnsi="Times New Roman"/>
          <w:lang w:val="pl-PL"/>
        </w:rPr>
        <w:t xml:space="preserve">i szkoleniowej </w:t>
      </w:r>
      <w:r w:rsidR="001A2CA1" w:rsidRPr="001A2CA1">
        <w:rPr>
          <w:rFonts w:ascii="Times New Roman" w:hAnsi="Times New Roman"/>
          <w:lang w:val="pl-PL"/>
        </w:rPr>
        <w:t>wśród dorosłych, organizowanie lokalnych kampanii, w tym podczas imprez plenerowych, udział w aktualnych ogólnopolskich kampaniach np. „Zachowaj Trzeźwy Umysł”, „Postaw na rodzinę”, „Stop pijanym kierowcom”, Biała wstążka", konkursów w zakresie przeciwdziałania uzależnieniom oraz stosowaniu przemocy</w:t>
      </w:r>
      <w:r>
        <w:rPr>
          <w:rFonts w:ascii="Times New Roman" w:hAnsi="Times New Roman"/>
          <w:lang w:val="pl-PL"/>
        </w:rPr>
        <w:t>,</w:t>
      </w:r>
    </w:p>
    <w:p w14:paraId="4E59E9E5" w14:textId="44013536" w:rsidR="009E03DE" w:rsidRDefault="00DC34BA" w:rsidP="009E03DE">
      <w:pPr>
        <w:numPr>
          <w:ilvl w:val="1"/>
          <w:numId w:val="4"/>
        </w:numPr>
        <w:tabs>
          <w:tab w:val="clear" w:pos="1440"/>
          <w:tab w:val="num" w:pos="720"/>
          <w:tab w:val="left" w:pos="8640"/>
          <w:tab w:val="left" w:pos="8820"/>
        </w:tabs>
        <w:overflowPunct w:val="0"/>
        <w:autoSpaceDE w:val="0"/>
        <w:autoSpaceDN w:val="0"/>
        <w:adjustRightInd w:val="0"/>
        <w:spacing w:line="360" w:lineRule="auto"/>
        <w:ind w:left="426"/>
        <w:jc w:val="both"/>
        <w:textAlignment w:val="baseline"/>
        <w:rPr>
          <w:rFonts w:ascii="Times New Roman" w:hAnsi="Times New Roman"/>
          <w:lang w:val="pl-PL"/>
        </w:rPr>
      </w:pPr>
      <w:r>
        <w:rPr>
          <w:rFonts w:ascii="Times New Roman" w:hAnsi="Times New Roman"/>
          <w:lang w:val="pl-PL"/>
        </w:rPr>
        <w:t>d</w:t>
      </w:r>
      <w:r w:rsidR="009E03DE" w:rsidRPr="009E03DE">
        <w:rPr>
          <w:rFonts w:ascii="Times New Roman" w:hAnsi="Times New Roman"/>
          <w:lang w:val="pl-PL"/>
        </w:rPr>
        <w:t xml:space="preserve">ofinansowanie prowadzenia pozalekcyjnych zajęć rozwijających zainteresowania </w:t>
      </w:r>
      <w:r w:rsidR="00E0070E">
        <w:rPr>
          <w:rFonts w:ascii="Times New Roman" w:hAnsi="Times New Roman"/>
          <w:lang w:val="pl-PL"/>
        </w:rPr>
        <w:br/>
      </w:r>
      <w:r w:rsidR="009E03DE" w:rsidRPr="009E03DE">
        <w:rPr>
          <w:rFonts w:ascii="Times New Roman" w:hAnsi="Times New Roman"/>
          <w:lang w:val="pl-PL"/>
        </w:rPr>
        <w:t>(np. muzycznych, teatralnych</w:t>
      </w:r>
      <w:r w:rsidR="00E57197">
        <w:rPr>
          <w:rFonts w:ascii="Times New Roman" w:hAnsi="Times New Roman"/>
          <w:lang w:val="pl-PL"/>
        </w:rPr>
        <w:t>, sportowych</w:t>
      </w:r>
      <w:r w:rsidR="009E03DE" w:rsidRPr="009E03DE">
        <w:rPr>
          <w:rFonts w:ascii="Times New Roman" w:hAnsi="Times New Roman"/>
          <w:lang w:val="pl-PL"/>
        </w:rPr>
        <w:t>) z obowiązkowym programem profilaktycznym świadomie ukierunkowanym na profilaktykę oraz włączenie dzieci i młodzieży z grup ryzyka do pozytywnej grupy rówieśniczej</w:t>
      </w:r>
      <w:r>
        <w:rPr>
          <w:rFonts w:ascii="Times New Roman" w:hAnsi="Times New Roman"/>
          <w:lang w:val="pl-PL"/>
        </w:rPr>
        <w:t>,</w:t>
      </w:r>
    </w:p>
    <w:p w14:paraId="2B5965F4" w14:textId="4D649349" w:rsidR="0079118D" w:rsidRPr="009E03DE" w:rsidRDefault="0079118D" w:rsidP="009E03DE">
      <w:pPr>
        <w:numPr>
          <w:ilvl w:val="1"/>
          <w:numId w:val="4"/>
        </w:numPr>
        <w:tabs>
          <w:tab w:val="clear" w:pos="1440"/>
          <w:tab w:val="num" w:pos="720"/>
          <w:tab w:val="left" w:pos="8640"/>
          <w:tab w:val="left" w:pos="8820"/>
        </w:tabs>
        <w:overflowPunct w:val="0"/>
        <w:autoSpaceDE w:val="0"/>
        <w:autoSpaceDN w:val="0"/>
        <w:adjustRightInd w:val="0"/>
        <w:spacing w:line="360" w:lineRule="auto"/>
        <w:ind w:left="426"/>
        <w:jc w:val="both"/>
        <w:textAlignment w:val="baseline"/>
        <w:rPr>
          <w:rFonts w:ascii="Times New Roman" w:hAnsi="Times New Roman"/>
          <w:lang w:val="pl-PL"/>
        </w:rPr>
      </w:pPr>
      <w:r w:rsidRPr="0079118D">
        <w:rPr>
          <w:rFonts w:ascii="Times New Roman" w:hAnsi="Times New Roman"/>
          <w:lang w:val="pl-PL"/>
        </w:rPr>
        <w:t>promowanie aktywności fizycznej jako alternatywy do uzależnień od Internetu, smartfonów czy komputerów</w:t>
      </w:r>
      <w:r>
        <w:rPr>
          <w:rFonts w:ascii="Times New Roman" w:hAnsi="Times New Roman"/>
          <w:lang w:val="pl-PL"/>
        </w:rPr>
        <w:t>,</w:t>
      </w:r>
    </w:p>
    <w:p w14:paraId="7E77693D" w14:textId="6EA8D1F3" w:rsidR="002056D4" w:rsidRDefault="00DC34BA" w:rsidP="00D67657">
      <w:pPr>
        <w:numPr>
          <w:ilvl w:val="1"/>
          <w:numId w:val="4"/>
        </w:numPr>
        <w:tabs>
          <w:tab w:val="clear" w:pos="1440"/>
          <w:tab w:val="num" w:pos="720"/>
          <w:tab w:val="left" w:pos="8640"/>
          <w:tab w:val="left" w:pos="8820"/>
        </w:tabs>
        <w:overflowPunct w:val="0"/>
        <w:autoSpaceDE w:val="0"/>
        <w:autoSpaceDN w:val="0"/>
        <w:adjustRightInd w:val="0"/>
        <w:spacing w:line="360" w:lineRule="auto"/>
        <w:ind w:left="426"/>
        <w:jc w:val="both"/>
        <w:textAlignment w:val="baseline"/>
        <w:rPr>
          <w:rFonts w:ascii="Times New Roman" w:hAnsi="Times New Roman"/>
          <w:lang w:val="pl-PL"/>
        </w:rPr>
      </w:pPr>
      <w:r>
        <w:rPr>
          <w:rFonts w:ascii="Times New Roman" w:hAnsi="Times New Roman"/>
          <w:lang w:val="pl-PL"/>
        </w:rPr>
        <w:t>o</w:t>
      </w:r>
      <w:r w:rsidR="002056D4" w:rsidRPr="004277CA">
        <w:rPr>
          <w:rFonts w:ascii="Times New Roman" w:hAnsi="Times New Roman"/>
          <w:lang w:val="pl-PL"/>
        </w:rPr>
        <w:t>rganizacja kampanii, konkursów i imprez profilaktycznych (</w:t>
      </w:r>
      <w:r w:rsidR="001A2CA1">
        <w:rPr>
          <w:rFonts w:ascii="Times New Roman" w:hAnsi="Times New Roman"/>
          <w:lang w:val="pl-PL"/>
        </w:rPr>
        <w:t xml:space="preserve">finansowanie </w:t>
      </w:r>
      <w:r w:rsidR="002056D4" w:rsidRPr="004277CA">
        <w:rPr>
          <w:rFonts w:ascii="Times New Roman" w:hAnsi="Times New Roman"/>
          <w:lang w:val="pl-PL"/>
        </w:rPr>
        <w:t>zakup</w:t>
      </w:r>
      <w:r w:rsidR="001A2CA1">
        <w:rPr>
          <w:rFonts w:ascii="Times New Roman" w:hAnsi="Times New Roman"/>
          <w:lang w:val="pl-PL"/>
        </w:rPr>
        <w:t>u</w:t>
      </w:r>
      <w:r w:rsidR="002056D4" w:rsidRPr="004277CA">
        <w:rPr>
          <w:rFonts w:ascii="Times New Roman" w:hAnsi="Times New Roman"/>
          <w:lang w:val="pl-PL"/>
        </w:rPr>
        <w:t xml:space="preserve"> materiałów</w:t>
      </w:r>
      <w:r w:rsidR="001A2CA1">
        <w:rPr>
          <w:rFonts w:ascii="Times New Roman" w:hAnsi="Times New Roman"/>
          <w:lang w:val="pl-PL"/>
        </w:rPr>
        <w:t xml:space="preserve"> edukacyjnych i sprzętu, produktów niezbędnych do realizacji programów profilaktycznych i terapeutycznych, również imprez profilaktycznych dla mieszkańców</w:t>
      </w:r>
      <w:r w:rsidR="002056D4" w:rsidRPr="004277CA">
        <w:rPr>
          <w:rFonts w:ascii="Times New Roman" w:hAnsi="Times New Roman"/>
          <w:lang w:val="pl-PL"/>
        </w:rPr>
        <w:t>)</w:t>
      </w:r>
      <w:r>
        <w:rPr>
          <w:rFonts w:ascii="Times New Roman" w:hAnsi="Times New Roman"/>
          <w:lang w:val="pl-PL"/>
        </w:rPr>
        <w:t>,</w:t>
      </w:r>
    </w:p>
    <w:p w14:paraId="005FC17B" w14:textId="5C2A2B98" w:rsidR="001A2CA1" w:rsidRDefault="00DC34BA" w:rsidP="001A2CA1">
      <w:pPr>
        <w:numPr>
          <w:ilvl w:val="1"/>
          <w:numId w:val="4"/>
        </w:numPr>
        <w:tabs>
          <w:tab w:val="clear" w:pos="1440"/>
          <w:tab w:val="num" w:pos="720"/>
          <w:tab w:val="left" w:pos="8640"/>
          <w:tab w:val="left" w:pos="8820"/>
        </w:tabs>
        <w:overflowPunct w:val="0"/>
        <w:autoSpaceDE w:val="0"/>
        <w:autoSpaceDN w:val="0"/>
        <w:adjustRightInd w:val="0"/>
        <w:spacing w:line="360" w:lineRule="auto"/>
        <w:ind w:left="426"/>
        <w:jc w:val="both"/>
        <w:textAlignment w:val="baseline"/>
        <w:rPr>
          <w:rFonts w:ascii="Times New Roman" w:hAnsi="Times New Roman"/>
          <w:lang w:val="pl-PL"/>
        </w:rPr>
      </w:pPr>
      <w:r>
        <w:rPr>
          <w:rFonts w:ascii="Times New Roman" w:hAnsi="Times New Roman"/>
          <w:lang w:val="pl-PL"/>
        </w:rPr>
        <w:t>p</w:t>
      </w:r>
      <w:r w:rsidR="001A2CA1" w:rsidRPr="001A2CA1">
        <w:rPr>
          <w:rFonts w:ascii="Times New Roman" w:hAnsi="Times New Roman"/>
          <w:lang w:val="pl-PL"/>
        </w:rPr>
        <w:t xml:space="preserve">odejmowanie działań edukacyjnych i kontrolnych skierowanych do sprzedawców napojów alkoholowych mających na celu ograniczenie dostępności napojów alkoholowych i przestrzeganie zakazu sprzedaży alkoholu osobom poniżej 18 roku życia </w:t>
      </w:r>
      <w:r w:rsidR="00FE379F">
        <w:rPr>
          <w:rFonts w:ascii="Times New Roman" w:hAnsi="Times New Roman"/>
          <w:lang w:val="pl-PL"/>
        </w:rPr>
        <w:br/>
      </w:r>
      <w:r w:rsidR="001A2CA1" w:rsidRPr="001A2CA1">
        <w:rPr>
          <w:rFonts w:ascii="Times New Roman" w:hAnsi="Times New Roman"/>
          <w:lang w:val="pl-PL"/>
        </w:rPr>
        <w:t>z uwzględnieniem nie tylko aspektów prawnych, lecz również obszaru osobistych motywacji (np. postawy rodzicielskie, mity na temat alkoholu) oraz nabycie umiejętności praktycznych np. asertywne odmawianie sprzedaży</w:t>
      </w:r>
      <w:r>
        <w:rPr>
          <w:rFonts w:ascii="Times New Roman" w:hAnsi="Times New Roman"/>
          <w:lang w:val="pl-PL"/>
        </w:rPr>
        <w:t>,</w:t>
      </w:r>
      <w:r w:rsidR="001A2CA1" w:rsidRPr="001A2CA1">
        <w:rPr>
          <w:rFonts w:ascii="Times New Roman" w:hAnsi="Times New Roman"/>
          <w:lang w:val="pl-PL"/>
        </w:rPr>
        <w:t xml:space="preserve"> </w:t>
      </w:r>
    </w:p>
    <w:p w14:paraId="0760196C" w14:textId="5473B49D" w:rsidR="001A2CA1" w:rsidRPr="00E94C51" w:rsidRDefault="00DC34BA" w:rsidP="00E94C51">
      <w:pPr>
        <w:numPr>
          <w:ilvl w:val="1"/>
          <w:numId w:val="4"/>
        </w:numPr>
        <w:tabs>
          <w:tab w:val="clear" w:pos="1440"/>
          <w:tab w:val="num" w:pos="720"/>
          <w:tab w:val="left" w:pos="8640"/>
          <w:tab w:val="left" w:pos="8820"/>
        </w:tabs>
        <w:overflowPunct w:val="0"/>
        <w:autoSpaceDE w:val="0"/>
        <w:autoSpaceDN w:val="0"/>
        <w:adjustRightInd w:val="0"/>
        <w:spacing w:line="360" w:lineRule="auto"/>
        <w:ind w:left="426"/>
        <w:jc w:val="both"/>
        <w:textAlignment w:val="baseline"/>
        <w:rPr>
          <w:rFonts w:ascii="Times New Roman" w:hAnsi="Times New Roman"/>
          <w:lang w:val="pl-PL"/>
        </w:rPr>
      </w:pPr>
      <w:proofErr w:type="spellStart"/>
      <w:r>
        <w:rPr>
          <w:rFonts w:ascii="Times New Roman" w:hAnsi="Times New Roman"/>
        </w:rPr>
        <w:t>w</w:t>
      </w:r>
      <w:r w:rsidR="00E94C51" w:rsidRPr="00E94C51">
        <w:rPr>
          <w:rFonts w:ascii="Times New Roman" w:hAnsi="Times New Roman"/>
        </w:rPr>
        <w:t>spółpracę</w:t>
      </w:r>
      <w:proofErr w:type="spellEnd"/>
      <w:r w:rsidR="00E94C51" w:rsidRPr="00E94C51">
        <w:rPr>
          <w:rFonts w:ascii="Times New Roman" w:hAnsi="Times New Roman"/>
        </w:rPr>
        <w:t xml:space="preserve"> z </w:t>
      </w:r>
      <w:proofErr w:type="spellStart"/>
      <w:r w:rsidR="00E94C51" w:rsidRPr="00E94C51">
        <w:rPr>
          <w:rFonts w:ascii="Times New Roman" w:hAnsi="Times New Roman"/>
        </w:rPr>
        <w:t>mediami</w:t>
      </w:r>
      <w:proofErr w:type="spellEnd"/>
      <w:r w:rsidR="00E94C51" w:rsidRPr="00E94C51">
        <w:rPr>
          <w:rFonts w:ascii="Times New Roman" w:hAnsi="Times New Roman"/>
        </w:rPr>
        <w:t xml:space="preserve"> w </w:t>
      </w:r>
      <w:proofErr w:type="spellStart"/>
      <w:r w:rsidR="00E94C51" w:rsidRPr="00E94C51">
        <w:rPr>
          <w:rFonts w:ascii="Times New Roman" w:hAnsi="Times New Roman"/>
        </w:rPr>
        <w:t>zakresie</w:t>
      </w:r>
      <w:proofErr w:type="spellEnd"/>
      <w:r w:rsidR="00E94C51" w:rsidRPr="00E94C51">
        <w:rPr>
          <w:rFonts w:ascii="Times New Roman" w:hAnsi="Times New Roman"/>
        </w:rPr>
        <w:t xml:space="preserve"> </w:t>
      </w:r>
      <w:proofErr w:type="spellStart"/>
      <w:r w:rsidR="00E94C51" w:rsidRPr="00E94C51">
        <w:rPr>
          <w:rFonts w:ascii="Times New Roman" w:hAnsi="Times New Roman"/>
        </w:rPr>
        <w:t>propagowania</w:t>
      </w:r>
      <w:proofErr w:type="spellEnd"/>
      <w:r w:rsidR="00E94C51" w:rsidRPr="00E94C51">
        <w:rPr>
          <w:rFonts w:ascii="Times New Roman" w:hAnsi="Times New Roman"/>
        </w:rPr>
        <w:t xml:space="preserve"> </w:t>
      </w:r>
      <w:proofErr w:type="spellStart"/>
      <w:r w:rsidR="00E94C51" w:rsidRPr="00E94C51">
        <w:rPr>
          <w:rFonts w:ascii="Times New Roman" w:hAnsi="Times New Roman"/>
        </w:rPr>
        <w:t>wiedzy</w:t>
      </w:r>
      <w:proofErr w:type="spellEnd"/>
      <w:r w:rsidR="00E94C51" w:rsidRPr="00E94C51">
        <w:rPr>
          <w:rFonts w:ascii="Times New Roman" w:hAnsi="Times New Roman"/>
        </w:rPr>
        <w:t xml:space="preserve"> </w:t>
      </w:r>
      <w:proofErr w:type="spellStart"/>
      <w:r w:rsidR="00E94C51" w:rsidRPr="00E94C51">
        <w:rPr>
          <w:rFonts w:ascii="Times New Roman" w:hAnsi="Times New Roman"/>
        </w:rPr>
        <w:t>dotyczącej</w:t>
      </w:r>
      <w:proofErr w:type="spellEnd"/>
      <w:r w:rsidR="00E94C51" w:rsidRPr="00E94C51">
        <w:rPr>
          <w:rFonts w:ascii="Times New Roman" w:hAnsi="Times New Roman"/>
        </w:rPr>
        <w:t xml:space="preserve"> </w:t>
      </w:r>
      <w:proofErr w:type="spellStart"/>
      <w:r w:rsidR="00E94C51" w:rsidRPr="00E94C51">
        <w:rPr>
          <w:rFonts w:ascii="Times New Roman" w:hAnsi="Times New Roman"/>
        </w:rPr>
        <w:t>profilaktyki</w:t>
      </w:r>
      <w:proofErr w:type="spellEnd"/>
      <w:r w:rsidR="00E94C51" w:rsidRPr="00E94C51">
        <w:rPr>
          <w:rFonts w:ascii="Times New Roman" w:hAnsi="Times New Roman"/>
        </w:rPr>
        <w:t xml:space="preserve"> </w:t>
      </w:r>
      <w:proofErr w:type="spellStart"/>
      <w:r w:rsidR="00E94C51" w:rsidRPr="00E94C51">
        <w:rPr>
          <w:rFonts w:ascii="Times New Roman" w:hAnsi="Times New Roman"/>
        </w:rPr>
        <w:t>uzależnień</w:t>
      </w:r>
      <w:proofErr w:type="spellEnd"/>
      <w:r w:rsidR="00E94C51" w:rsidRPr="00E94C51">
        <w:rPr>
          <w:rFonts w:ascii="Times New Roman" w:hAnsi="Times New Roman"/>
        </w:rPr>
        <w:t xml:space="preserve"> </w:t>
      </w:r>
      <w:proofErr w:type="spellStart"/>
      <w:r w:rsidR="00E94C51" w:rsidRPr="00E94C51">
        <w:rPr>
          <w:rFonts w:ascii="Times New Roman" w:hAnsi="Times New Roman"/>
        </w:rPr>
        <w:t>oraz</w:t>
      </w:r>
      <w:proofErr w:type="spellEnd"/>
      <w:r w:rsidR="00E94C51" w:rsidRPr="00E94C51">
        <w:rPr>
          <w:rFonts w:ascii="Times New Roman" w:hAnsi="Times New Roman"/>
        </w:rPr>
        <w:t xml:space="preserve"> </w:t>
      </w:r>
      <w:proofErr w:type="spellStart"/>
      <w:r w:rsidR="00E94C51" w:rsidRPr="00E94C51">
        <w:rPr>
          <w:rFonts w:ascii="Times New Roman" w:hAnsi="Times New Roman"/>
        </w:rPr>
        <w:t>przeciwdziałania</w:t>
      </w:r>
      <w:proofErr w:type="spellEnd"/>
      <w:r w:rsidR="00E94C51" w:rsidRPr="00E94C51">
        <w:rPr>
          <w:rFonts w:ascii="Times New Roman" w:hAnsi="Times New Roman"/>
        </w:rPr>
        <w:t xml:space="preserve"> </w:t>
      </w:r>
      <w:proofErr w:type="spellStart"/>
      <w:r w:rsidR="00E94C51" w:rsidRPr="00E94C51">
        <w:rPr>
          <w:rFonts w:ascii="Times New Roman" w:hAnsi="Times New Roman"/>
        </w:rPr>
        <w:t>przemocy</w:t>
      </w:r>
      <w:proofErr w:type="spellEnd"/>
      <w:r w:rsidR="00E94C51" w:rsidRPr="00E94C51">
        <w:rPr>
          <w:rFonts w:ascii="Times New Roman" w:hAnsi="Times New Roman"/>
        </w:rPr>
        <w:t xml:space="preserve"> w </w:t>
      </w:r>
      <w:proofErr w:type="spellStart"/>
      <w:r w:rsidR="00E94C51" w:rsidRPr="00E94C51">
        <w:rPr>
          <w:rFonts w:ascii="Times New Roman" w:hAnsi="Times New Roman"/>
        </w:rPr>
        <w:t>rodzinie</w:t>
      </w:r>
      <w:proofErr w:type="spellEnd"/>
      <w:r w:rsidR="00E94C51" w:rsidRPr="00E94C51">
        <w:rPr>
          <w:rFonts w:ascii="Times New Roman" w:hAnsi="Times New Roman"/>
        </w:rPr>
        <w:t xml:space="preserve">. </w:t>
      </w:r>
    </w:p>
    <w:p w14:paraId="5F2DA270" w14:textId="77777777" w:rsidR="009E03DE" w:rsidRPr="004277CA" w:rsidRDefault="009E03DE" w:rsidP="009E03DE">
      <w:pPr>
        <w:tabs>
          <w:tab w:val="left" w:pos="8640"/>
          <w:tab w:val="left" w:pos="8820"/>
        </w:tabs>
        <w:overflowPunct w:val="0"/>
        <w:autoSpaceDE w:val="0"/>
        <w:autoSpaceDN w:val="0"/>
        <w:adjustRightInd w:val="0"/>
        <w:spacing w:line="360" w:lineRule="auto"/>
        <w:ind w:left="426"/>
        <w:jc w:val="both"/>
        <w:textAlignment w:val="baseline"/>
        <w:rPr>
          <w:rFonts w:ascii="Times New Roman" w:hAnsi="Times New Roman"/>
          <w:lang w:val="pl-PL"/>
        </w:rPr>
      </w:pPr>
    </w:p>
    <w:p w14:paraId="4B88A15C" w14:textId="7FFFD91A" w:rsidR="00E94C51" w:rsidRPr="00FE379F" w:rsidRDefault="002056D4" w:rsidP="00E94C51">
      <w:pPr>
        <w:numPr>
          <w:ilvl w:val="0"/>
          <w:numId w:val="4"/>
        </w:numPr>
        <w:tabs>
          <w:tab w:val="num" w:pos="360"/>
          <w:tab w:val="left" w:pos="8640"/>
          <w:tab w:val="left" w:pos="8820"/>
        </w:tabs>
        <w:overflowPunct w:val="0"/>
        <w:autoSpaceDE w:val="0"/>
        <w:autoSpaceDN w:val="0"/>
        <w:adjustRightInd w:val="0"/>
        <w:spacing w:line="360" w:lineRule="auto"/>
        <w:ind w:left="426" w:hanging="360"/>
        <w:jc w:val="both"/>
        <w:textAlignment w:val="baseline"/>
        <w:rPr>
          <w:rFonts w:ascii="Times New Roman" w:hAnsi="Times New Roman"/>
          <w:bCs/>
          <w:lang w:val="pl-PL"/>
        </w:rPr>
      </w:pPr>
      <w:r w:rsidRPr="004277CA">
        <w:rPr>
          <w:rFonts w:ascii="Times New Roman" w:hAnsi="Times New Roman"/>
          <w:b/>
          <w:lang w:val="pl-PL"/>
        </w:rPr>
        <w:lastRenderedPageBreak/>
        <w:t xml:space="preserve">Wspomaganie działalności instytucji, stowarzyszeń i osób fizycznych, służącej rozwiązywaniu problemów alkoholowych, narkomanii i przeciwdziałania przemocy </w:t>
      </w:r>
      <w:r w:rsidRPr="004277CA">
        <w:rPr>
          <w:rFonts w:ascii="Times New Roman" w:hAnsi="Times New Roman"/>
          <w:b/>
          <w:lang w:val="pl-PL"/>
        </w:rPr>
        <w:br/>
        <w:t>w rodzinie</w:t>
      </w:r>
      <w:r w:rsidR="00E94C51">
        <w:rPr>
          <w:rFonts w:ascii="Times New Roman" w:hAnsi="Times New Roman"/>
          <w:b/>
          <w:lang w:val="pl-PL"/>
        </w:rPr>
        <w:t xml:space="preserve">. </w:t>
      </w:r>
    </w:p>
    <w:p w14:paraId="1538AC90" w14:textId="77777777" w:rsidR="00FE379F" w:rsidRPr="00E94C51" w:rsidRDefault="00FE379F" w:rsidP="00FE379F">
      <w:pPr>
        <w:tabs>
          <w:tab w:val="left" w:pos="8640"/>
          <w:tab w:val="left" w:pos="8820"/>
        </w:tabs>
        <w:overflowPunct w:val="0"/>
        <w:autoSpaceDE w:val="0"/>
        <w:autoSpaceDN w:val="0"/>
        <w:adjustRightInd w:val="0"/>
        <w:spacing w:line="360" w:lineRule="auto"/>
        <w:ind w:left="426"/>
        <w:jc w:val="both"/>
        <w:textAlignment w:val="baseline"/>
        <w:rPr>
          <w:rFonts w:ascii="Times New Roman" w:hAnsi="Times New Roman"/>
          <w:bCs/>
          <w:lang w:val="pl-PL"/>
        </w:rPr>
      </w:pPr>
    </w:p>
    <w:p w14:paraId="460D5653" w14:textId="3A40DC5E" w:rsidR="002056D4" w:rsidRPr="00E94C51" w:rsidRDefault="00E94C51" w:rsidP="00E94C51">
      <w:pPr>
        <w:tabs>
          <w:tab w:val="left" w:pos="8640"/>
          <w:tab w:val="left" w:pos="8820"/>
        </w:tabs>
        <w:overflowPunct w:val="0"/>
        <w:autoSpaceDE w:val="0"/>
        <w:autoSpaceDN w:val="0"/>
        <w:adjustRightInd w:val="0"/>
        <w:spacing w:line="360" w:lineRule="auto"/>
        <w:ind w:left="426"/>
        <w:jc w:val="both"/>
        <w:textAlignment w:val="baseline"/>
        <w:rPr>
          <w:rFonts w:ascii="Times New Roman" w:hAnsi="Times New Roman"/>
          <w:bCs/>
          <w:lang w:val="pl-PL"/>
        </w:rPr>
      </w:pPr>
      <w:r w:rsidRPr="00E94C51">
        <w:rPr>
          <w:rFonts w:ascii="Times New Roman" w:hAnsi="Times New Roman"/>
          <w:bCs/>
          <w:lang w:val="pl-PL"/>
        </w:rPr>
        <w:t xml:space="preserve">Celem zadania jest rozwijanie i doskonalenie współpracy z instytucjami i organizacjami pozarządowymi zajmującymi się problematyką uzależnień i przeciwdziałania przemocy </w:t>
      </w:r>
      <w:r w:rsidR="00FE379F">
        <w:rPr>
          <w:rFonts w:ascii="Times New Roman" w:hAnsi="Times New Roman"/>
          <w:bCs/>
          <w:lang w:val="pl-PL"/>
        </w:rPr>
        <w:br/>
      </w:r>
      <w:r w:rsidRPr="00E94C51">
        <w:rPr>
          <w:rFonts w:ascii="Times New Roman" w:hAnsi="Times New Roman"/>
          <w:bCs/>
          <w:lang w:val="pl-PL"/>
        </w:rPr>
        <w:t xml:space="preserve">w rodzinie. Realizacja zadania odbywać się będzie w szczególności poprzez: </w:t>
      </w:r>
    </w:p>
    <w:p w14:paraId="08B59016" w14:textId="6F24C2E3" w:rsidR="002056D4" w:rsidRDefault="00DC34BA" w:rsidP="005D211F">
      <w:pPr>
        <w:numPr>
          <w:ilvl w:val="1"/>
          <w:numId w:val="4"/>
        </w:numPr>
        <w:tabs>
          <w:tab w:val="clear" w:pos="1440"/>
          <w:tab w:val="num" w:pos="720"/>
          <w:tab w:val="left" w:pos="8640"/>
          <w:tab w:val="left" w:pos="8820"/>
        </w:tabs>
        <w:overflowPunct w:val="0"/>
        <w:autoSpaceDE w:val="0"/>
        <w:autoSpaceDN w:val="0"/>
        <w:adjustRightInd w:val="0"/>
        <w:spacing w:line="360" w:lineRule="auto"/>
        <w:ind w:left="426"/>
        <w:jc w:val="both"/>
        <w:textAlignment w:val="baseline"/>
        <w:rPr>
          <w:rFonts w:ascii="Times New Roman" w:hAnsi="Times New Roman"/>
          <w:lang w:val="pl-PL"/>
        </w:rPr>
      </w:pPr>
      <w:r>
        <w:rPr>
          <w:rFonts w:ascii="Times New Roman" w:hAnsi="Times New Roman"/>
          <w:lang w:val="pl-PL"/>
        </w:rPr>
        <w:t>w</w:t>
      </w:r>
      <w:r w:rsidR="002056D4" w:rsidRPr="004277CA">
        <w:rPr>
          <w:rFonts w:ascii="Times New Roman" w:hAnsi="Times New Roman"/>
          <w:lang w:val="pl-PL"/>
        </w:rPr>
        <w:t>spółprac</w:t>
      </w:r>
      <w:r w:rsidR="00E94C51">
        <w:rPr>
          <w:rFonts w:ascii="Times New Roman" w:hAnsi="Times New Roman"/>
          <w:lang w:val="pl-PL"/>
        </w:rPr>
        <w:t>ę</w:t>
      </w:r>
      <w:r w:rsidR="002056D4" w:rsidRPr="004277CA">
        <w:rPr>
          <w:rFonts w:ascii="Times New Roman" w:hAnsi="Times New Roman"/>
          <w:lang w:val="pl-PL"/>
        </w:rPr>
        <w:t xml:space="preserve"> ze stowarzyszeniami i innymi organizacjami pożytku publicznego realizującymi programy o charakterze profilaktycznym</w:t>
      </w:r>
      <w:r w:rsidR="005D211F">
        <w:rPr>
          <w:rFonts w:ascii="Times New Roman" w:hAnsi="Times New Roman"/>
          <w:lang w:val="pl-PL"/>
        </w:rPr>
        <w:t xml:space="preserve"> w tym:</w:t>
      </w:r>
      <w:r w:rsidR="005D211F" w:rsidRPr="005D211F">
        <w:rPr>
          <w:rFonts w:ascii="Times New Roman" w:eastAsia="Arial" w:hAnsi="Times New Roman"/>
          <w:color w:val="000000"/>
          <w:lang w:val="pl-PL" w:eastAsia="pl-PL" w:bidi="ar-SA"/>
        </w:rPr>
        <w:t xml:space="preserve"> </w:t>
      </w:r>
      <w:r w:rsidR="005D211F">
        <w:rPr>
          <w:rFonts w:ascii="Times New Roman" w:hAnsi="Times New Roman"/>
          <w:lang w:val="pl-PL"/>
        </w:rPr>
        <w:t>p</w:t>
      </w:r>
      <w:r w:rsidR="005D211F" w:rsidRPr="005D211F">
        <w:rPr>
          <w:rFonts w:ascii="Times New Roman" w:hAnsi="Times New Roman"/>
          <w:lang w:val="pl-PL"/>
        </w:rPr>
        <w:t>owierzanie lub zlecanie organizacjom pozarządowym realizacji zadań Gminy określonych w Programie</w:t>
      </w:r>
      <w:r>
        <w:rPr>
          <w:rFonts w:ascii="Times New Roman" w:hAnsi="Times New Roman"/>
          <w:lang w:val="pl-PL"/>
        </w:rPr>
        <w:t>,</w:t>
      </w:r>
    </w:p>
    <w:p w14:paraId="02ECBB0D" w14:textId="1015F9A0" w:rsidR="004F74D9" w:rsidRDefault="00E57197" w:rsidP="00E57197">
      <w:pPr>
        <w:numPr>
          <w:ilvl w:val="1"/>
          <w:numId w:val="4"/>
        </w:numPr>
        <w:tabs>
          <w:tab w:val="clear" w:pos="1440"/>
          <w:tab w:val="num" w:pos="720"/>
          <w:tab w:val="left" w:pos="8640"/>
          <w:tab w:val="left" w:pos="8820"/>
        </w:tabs>
        <w:overflowPunct w:val="0"/>
        <w:autoSpaceDE w:val="0"/>
        <w:autoSpaceDN w:val="0"/>
        <w:adjustRightInd w:val="0"/>
        <w:spacing w:line="360" w:lineRule="auto"/>
        <w:ind w:left="426"/>
        <w:jc w:val="both"/>
        <w:textAlignment w:val="baseline"/>
        <w:rPr>
          <w:rFonts w:ascii="Times New Roman" w:hAnsi="Times New Roman"/>
          <w:lang w:val="pl-PL"/>
        </w:rPr>
      </w:pPr>
      <w:r w:rsidRPr="00E57197">
        <w:rPr>
          <w:rFonts w:ascii="Times New Roman" w:hAnsi="Times New Roman"/>
          <w:lang w:val="pl-PL"/>
        </w:rPr>
        <w:t xml:space="preserve">współpracę z organizacjami pozarządowymi, osobami fizycznymi, instytucjami, Kościołem Katolickim i innymi związkami wyznaniowymi oraz jednostkami organizacyjnymi podległymi organom administracji publicznej lub przez nie nadzorowanymi, w tym instytucjami kultury  w zakresie realizacji zadań wynikających </w:t>
      </w:r>
      <w:r w:rsidR="00361559">
        <w:rPr>
          <w:rFonts w:ascii="Times New Roman" w:hAnsi="Times New Roman"/>
          <w:lang w:val="pl-PL"/>
        </w:rPr>
        <w:t xml:space="preserve">                     </w:t>
      </w:r>
      <w:r w:rsidRPr="00E57197">
        <w:rPr>
          <w:rFonts w:ascii="Times New Roman" w:hAnsi="Times New Roman"/>
          <w:lang w:val="pl-PL"/>
        </w:rPr>
        <w:t>z Programu</w:t>
      </w:r>
      <w:r w:rsidR="004F74D9">
        <w:rPr>
          <w:rFonts w:ascii="Times New Roman" w:hAnsi="Times New Roman"/>
          <w:lang w:val="pl-PL"/>
        </w:rPr>
        <w:t>,</w:t>
      </w:r>
      <w:r w:rsidRPr="00E57197">
        <w:rPr>
          <w:rFonts w:ascii="Times New Roman" w:hAnsi="Times New Roman"/>
          <w:lang w:val="pl-PL"/>
        </w:rPr>
        <w:t xml:space="preserve"> </w:t>
      </w:r>
    </w:p>
    <w:p w14:paraId="52CDF37B" w14:textId="3DC59DDD" w:rsidR="00E57197" w:rsidRPr="00E57197" w:rsidRDefault="004F74D9" w:rsidP="00E57197">
      <w:pPr>
        <w:numPr>
          <w:ilvl w:val="1"/>
          <w:numId w:val="4"/>
        </w:numPr>
        <w:tabs>
          <w:tab w:val="clear" w:pos="1440"/>
          <w:tab w:val="num" w:pos="720"/>
          <w:tab w:val="left" w:pos="8640"/>
          <w:tab w:val="left" w:pos="8820"/>
        </w:tabs>
        <w:overflowPunct w:val="0"/>
        <w:autoSpaceDE w:val="0"/>
        <w:autoSpaceDN w:val="0"/>
        <w:adjustRightInd w:val="0"/>
        <w:spacing w:line="360" w:lineRule="auto"/>
        <w:ind w:left="426"/>
        <w:jc w:val="both"/>
        <w:textAlignment w:val="baseline"/>
        <w:rPr>
          <w:rFonts w:ascii="Times New Roman" w:hAnsi="Times New Roman"/>
          <w:lang w:val="pl-PL"/>
        </w:rPr>
      </w:pPr>
      <w:r>
        <w:rPr>
          <w:rFonts w:ascii="Times New Roman" w:hAnsi="Times New Roman"/>
          <w:lang w:val="pl-PL"/>
        </w:rPr>
        <w:t>wspieranie organizacji prowadzących działalność profilaktyczną (organizacja uroczystości rocznicowych, wyjazdy na programy trzeźwościowe, zakup artykułów do przygotowania wigilii i spotkania wielkanocnego, zakup artykułów sanitarnych i biurowych),</w:t>
      </w:r>
      <w:r w:rsidR="00E57197" w:rsidRPr="00E57197">
        <w:rPr>
          <w:rFonts w:ascii="Times New Roman" w:hAnsi="Times New Roman"/>
          <w:lang w:val="pl-PL"/>
        </w:rPr>
        <w:t xml:space="preserve"> </w:t>
      </w:r>
    </w:p>
    <w:p w14:paraId="38655EFB" w14:textId="5ADED539" w:rsidR="002056D4" w:rsidRDefault="00DC34BA" w:rsidP="00D67657">
      <w:pPr>
        <w:numPr>
          <w:ilvl w:val="1"/>
          <w:numId w:val="4"/>
        </w:numPr>
        <w:tabs>
          <w:tab w:val="clear" w:pos="1440"/>
          <w:tab w:val="num" w:pos="720"/>
          <w:tab w:val="left" w:pos="8640"/>
          <w:tab w:val="left" w:pos="8820"/>
        </w:tabs>
        <w:overflowPunct w:val="0"/>
        <w:autoSpaceDE w:val="0"/>
        <w:autoSpaceDN w:val="0"/>
        <w:adjustRightInd w:val="0"/>
        <w:spacing w:line="360" w:lineRule="auto"/>
        <w:ind w:left="426"/>
        <w:jc w:val="both"/>
        <w:textAlignment w:val="baseline"/>
        <w:rPr>
          <w:rFonts w:ascii="Times New Roman" w:hAnsi="Times New Roman"/>
          <w:lang w:val="pl-PL"/>
        </w:rPr>
      </w:pPr>
      <w:r>
        <w:rPr>
          <w:rFonts w:ascii="Times New Roman" w:hAnsi="Times New Roman"/>
          <w:lang w:val="pl-PL"/>
        </w:rPr>
        <w:t>w</w:t>
      </w:r>
      <w:r w:rsidR="002056D4" w:rsidRPr="004277CA">
        <w:rPr>
          <w:rFonts w:ascii="Times New Roman" w:hAnsi="Times New Roman"/>
          <w:lang w:val="pl-PL"/>
        </w:rPr>
        <w:t>spieranie działalności klubów sportowych i szkolnych klubów trzeźwości w zakresie organizacji zajęć sportowo-rekreacyjnych</w:t>
      </w:r>
      <w:r>
        <w:rPr>
          <w:rFonts w:ascii="Times New Roman" w:hAnsi="Times New Roman"/>
          <w:lang w:val="pl-PL"/>
        </w:rPr>
        <w:t>,</w:t>
      </w:r>
    </w:p>
    <w:p w14:paraId="753DE936" w14:textId="5C3D15CA" w:rsidR="00E57197" w:rsidRPr="00E57197" w:rsidRDefault="00E57197" w:rsidP="00E57197">
      <w:pPr>
        <w:numPr>
          <w:ilvl w:val="1"/>
          <w:numId w:val="4"/>
        </w:numPr>
        <w:tabs>
          <w:tab w:val="clear" w:pos="1440"/>
          <w:tab w:val="num" w:pos="720"/>
          <w:tab w:val="left" w:pos="8640"/>
          <w:tab w:val="left" w:pos="8820"/>
        </w:tabs>
        <w:overflowPunct w:val="0"/>
        <w:autoSpaceDE w:val="0"/>
        <w:autoSpaceDN w:val="0"/>
        <w:adjustRightInd w:val="0"/>
        <w:spacing w:line="360" w:lineRule="auto"/>
        <w:ind w:left="426"/>
        <w:jc w:val="both"/>
        <w:textAlignment w:val="baseline"/>
        <w:rPr>
          <w:rFonts w:ascii="Times New Roman" w:hAnsi="Times New Roman"/>
          <w:lang w:val="pl-PL"/>
        </w:rPr>
      </w:pPr>
      <w:r w:rsidRPr="00E57197">
        <w:rPr>
          <w:rFonts w:ascii="Times New Roman" w:hAnsi="Times New Roman"/>
          <w:lang w:val="pl-PL"/>
        </w:rPr>
        <w:t>wspomaganie integracji społecznej i zawodowej osób uzależnionych i ich rodzin</w:t>
      </w:r>
      <w:r>
        <w:rPr>
          <w:rFonts w:ascii="Times New Roman" w:hAnsi="Times New Roman"/>
          <w:lang w:val="pl-PL"/>
        </w:rPr>
        <w:t>,</w:t>
      </w:r>
    </w:p>
    <w:p w14:paraId="23F9857F" w14:textId="77A42953" w:rsidR="002056D4" w:rsidRPr="00E57197" w:rsidRDefault="00E57197" w:rsidP="00E57197">
      <w:pPr>
        <w:numPr>
          <w:ilvl w:val="1"/>
          <w:numId w:val="4"/>
        </w:numPr>
        <w:tabs>
          <w:tab w:val="clear" w:pos="1440"/>
          <w:tab w:val="num" w:pos="720"/>
          <w:tab w:val="left" w:pos="8640"/>
          <w:tab w:val="left" w:pos="8820"/>
        </w:tabs>
        <w:overflowPunct w:val="0"/>
        <w:autoSpaceDE w:val="0"/>
        <w:autoSpaceDN w:val="0"/>
        <w:adjustRightInd w:val="0"/>
        <w:spacing w:line="360" w:lineRule="auto"/>
        <w:ind w:left="426"/>
        <w:jc w:val="both"/>
        <w:textAlignment w:val="baseline"/>
        <w:rPr>
          <w:rFonts w:ascii="Times New Roman" w:hAnsi="Times New Roman"/>
          <w:lang w:val="pl-PL"/>
        </w:rPr>
      </w:pPr>
      <w:r w:rsidRPr="00E57197">
        <w:rPr>
          <w:rFonts w:ascii="Times New Roman" w:hAnsi="Times New Roman"/>
          <w:lang w:val="pl-PL"/>
        </w:rPr>
        <w:t xml:space="preserve">wspieranie działań mających na celu zmniejszanie zjawiska nietrzeźwości na drogach; </w:t>
      </w:r>
    </w:p>
    <w:p w14:paraId="36832976" w14:textId="17015603" w:rsidR="002056D4" w:rsidRPr="004277CA" w:rsidRDefault="00DC34BA" w:rsidP="00D67657">
      <w:pPr>
        <w:numPr>
          <w:ilvl w:val="1"/>
          <w:numId w:val="4"/>
        </w:numPr>
        <w:tabs>
          <w:tab w:val="clear" w:pos="1440"/>
          <w:tab w:val="num" w:pos="720"/>
          <w:tab w:val="left" w:pos="8640"/>
          <w:tab w:val="left" w:pos="8820"/>
        </w:tabs>
        <w:overflowPunct w:val="0"/>
        <w:autoSpaceDE w:val="0"/>
        <w:autoSpaceDN w:val="0"/>
        <w:adjustRightInd w:val="0"/>
        <w:spacing w:line="360" w:lineRule="auto"/>
        <w:ind w:left="426"/>
        <w:jc w:val="both"/>
        <w:textAlignment w:val="baseline"/>
        <w:rPr>
          <w:rFonts w:ascii="Times New Roman" w:hAnsi="Times New Roman"/>
          <w:lang w:val="pl-PL"/>
        </w:rPr>
      </w:pPr>
      <w:r>
        <w:rPr>
          <w:rFonts w:ascii="Times New Roman" w:hAnsi="Times New Roman"/>
          <w:lang w:val="pl-PL"/>
        </w:rPr>
        <w:t>o</w:t>
      </w:r>
      <w:r w:rsidR="002056D4" w:rsidRPr="004277CA">
        <w:rPr>
          <w:rFonts w:ascii="Times New Roman" w:hAnsi="Times New Roman"/>
          <w:lang w:val="pl-PL"/>
        </w:rPr>
        <w:t>rganizacja i realizacja szkoleń sprzedawców napojów alkoholowych w zakresie sprzedaży napojów alkoholowych</w:t>
      </w:r>
      <w:r>
        <w:rPr>
          <w:rFonts w:ascii="Times New Roman" w:hAnsi="Times New Roman"/>
          <w:lang w:val="pl-PL"/>
        </w:rPr>
        <w:t>,</w:t>
      </w:r>
    </w:p>
    <w:p w14:paraId="60DA62EA" w14:textId="40141941" w:rsidR="002056D4" w:rsidRPr="004277CA" w:rsidRDefault="00DC34BA" w:rsidP="00D67657">
      <w:pPr>
        <w:numPr>
          <w:ilvl w:val="1"/>
          <w:numId w:val="4"/>
        </w:numPr>
        <w:tabs>
          <w:tab w:val="clear" w:pos="1440"/>
          <w:tab w:val="num" w:pos="720"/>
          <w:tab w:val="left" w:pos="8640"/>
          <w:tab w:val="left" w:pos="8820"/>
        </w:tabs>
        <w:overflowPunct w:val="0"/>
        <w:autoSpaceDE w:val="0"/>
        <w:autoSpaceDN w:val="0"/>
        <w:adjustRightInd w:val="0"/>
        <w:spacing w:line="360" w:lineRule="auto"/>
        <w:ind w:left="426"/>
        <w:jc w:val="both"/>
        <w:textAlignment w:val="baseline"/>
        <w:rPr>
          <w:rFonts w:ascii="Times New Roman" w:hAnsi="Times New Roman"/>
          <w:lang w:val="pl-PL"/>
        </w:rPr>
      </w:pPr>
      <w:r>
        <w:rPr>
          <w:rFonts w:ascii="Times New Roman" w:hAnsi="Times New Roman"/>
          <w:lang w:val="pl-PL"/>
        </w:rPr>
        <w:t>d</w:t>
      </w:r>
      <w:r w:rsidR="002056D4" w:rsidRPr="004277CA">
        <w:rPr>
          <w:rFonts w:ascii="Times New Roman" w:hAnsi="Times New Roman"/>
          <w:lang w:val="pl-PL"/>
        </w:rPr>
        <w:t xml:space="preserve">ofinansowanie innych podmiotów, których przedmiot działalności ma za zadanie pracę </w:t>
      </w:r>
      <w:r w:rsidR="004277CA">
        <w:rPr>
          <w:rFonts w:ascii="Times New Roman" w:hAnsi="Times New Roman"/>
          <w:lang w:val="pl-PL"/>
        </w:rPr>
        <w:t xml:space="preserve">   </w:t>
      </w:r>
      <w:r w:rsidR="002056D4" w:rsidRPr="004277CA">
        <w:rPr>
          <w:rFonts w:ascii="Times New Roman" w:hAnsi="Times New Roman"/>
          <w:lang w:val="pl-PL"/>
        </w:rPr>
        <w:t>z dziećmi i rodzinami z problemem uzależnień</w:t>
      </w:r>
      <w:r>
        <w:rPr>
          <w:rFonts w:ascii="Times New Roman" w:hAnsi="Times New Roman"/>
          <w:lang w:val="pl-PL"/>
        </w:rPr>
        <w:t>,</w:t>
      </w:r>
    </w:p>
    <w:p w14:paraId="35119D0D" w14:textId="18224506" w:rsidR="002056D4" w:rsidRDefault="00DC34BA" w:rsidP="00D67657">
      <w:pPr>
        <w:numPr>
          <w:ilvl w:val="1"/>
          <w:numId w:val="4"/>
        </w:numPr>
        <w:tabs>
          <w:tab w:val="clear" w:pos="1440"/>
          <w:tab w:val="num" w:pos="720"/>
          <w:tab w:val="left" w:pos="8640"/>
          <w:tab w:val="left" w:pos="8820"/>
        </w:tabs>
        <w:overflowPunct w:val="0"/>
        <w:autoSpaceDE w:val="0"/>
        <w:autoSpaceDN w:val="0"/>
        <w:adjustRightInd w:val="0"/>
        <w:spacing w:line="360" w:lineRule="auto"/>
        <w:ind w:left="426"/>
        <w:jc w:val="both"/>
        <w:textAlignment w:val="baseline"/>
        <w:rPr>
          <w:rFonts w:ascii="Times New Roman" w:hAnsi="Times New Roman"/>
          <w:lang w:val="pl-PL"/>
        </w:rPr>
      </w:pPr>
      <w:r>
        <w:rPr>
          <w:rFonts w:ascii="Times New Roman" w:hAnsi="Times New Roman"/>
          <w:lang w:val="pl-PL"/>
        </w:rPr>
        <w:t>f</w:t>
      </w:r>
      <w:r w:rsidR="002056D4" w:rsidRPr="004277CA">
        <w:rPr>
          <w:rFonts w:ascii="Times New Roman" w:hAnsi="Times New Roman"/>
          <w:lang w:val="pl-PL"/>
        </w:rPr>
        <w:t>inansowanie bieżącej działalności Gminnej Komisji Rozwiązywania Problemów Alkoholowych (m.in. materiały biurowe, wynagrodzenia, szkolenia).</w:t>
      </w:r>
    </w:p>
    <w:p w14:paraId="120AEBBB" w14:textId="6E196B04" w:rsidR="00FC1315" w:rsidRDefault="00FC1315" w:rsidP="00FC1315">
      <w:pPr>
        <w:tabs>
          <w:tab w:val="left" w:pos="8640"/>
          <w:tab w:val="left" w:pos="8820"/>
        </w:tabs>
        <w:overflowPunct w:val="0"/>
        <w:autoSpaceDE w:val="0"/>
        <w:autoSpaceDN w:val="0"/>
        <w:adjustRightInd w:val="0"/>
        <w:spacing w:line="360" w:lineRule="auto"/>
        <w:ind w:left="426"/>
        <w:jc w:val="both"/>
        <w:textAlignment w:val="baseline"/>
        <w:rPr>
          <w:rFonts w:ascii="Times New Roman" w:hAnsi="Times New Roman"/>
          <w:lang w:val="pl-PL"/>
        </w:rPr>
      </w:pPr>
    </w:p>
    <w:p w14:paraId="602B7655" w14:textId="7E677AB5" w:rsidR="009355C5" w:rsidRDefault="009355C5" w:rsidP="00FC1315">
      <w:pPr>
        <w:tabs>
          <w:tab w:val="left" w:pos="8640"/>
          <w:tab w:val="left" w:pos="8820"/>
        </w:tabs>
        <w:overflowPunct w:val="0"/>
        <w:autoSpaceDE w:val="0"/>
        <w:autoSpaceDN w:val="0"/>
        <w:adjustRightInd w:val="0"/>
        <w:spacing w:line="360" w:lineRule="auto"/>
        <w:ind w:left="426"/>
        <w:jc w:val="both"/>
        <w:textAlignment w:val="baseline"/>
        <w:rPr>
          <w:rFonts w:ascii="Times New Roman" w:hAnsi="Times New Roman"/>
          <w:lang w:val="pl-PL"/>
        </w:rPr>
      </w:pPr>
    </w:p>
    <w:p w14:paraId="62DB7E2B" w14:textId="198420C0" w:rsidR="009355C5" w:rsidRDefault="009355C5" w:rsidP="00FC1315">
      <w:pPr>
        <w:tabs>
          <w:tab w:val="left" w:pos="8640"/>
          <w:tab w:val="left" w:pos="8820"/>
        </w:tabs>
        <w:overflowPunct w:val="0"/>
        <w:autoSpaceDE w:val="0"/>
        <w:autoSpaceDN w:val="0"/>
        <w:adjustRightInd w:val="0"/>
        <w:spacing w:line="360" w:lineRule="auto"/>
        <w:ind w:left="426"/>
        <w:jc w:val="both"/>
        <w:textAlignment w:val="baseline"/>
        <w:rPr>
          <w:rFonts w:ascii="Times New Roman" w:hAnsi="Times New Roman"/>
          <w:lang w:val="pl-PL"/>
        </w:rPr>
      </w:pPr>
    </w:p>
    <w:p w14:paraId="7CE91327" w14:textId="77777777" w:rsidR="009355C5" w:rsidRPr="004277CA" w:rsidRDefault="009355C5" w:rsidP="00FC1315">
      <w:pPr>
        <w:tabs>
          <w:tab w:val="left" w:pos="8640"/>
          <w:tab w:val="left" w:pos="8820"/>
        </w:tabs>
        <w:overflowPunct w:val="0"/>
        <w:autoSpaceDE w:val="0"/>
        <w:autoSpaceDN w:val="0"/>
        <w:adjustRightInd w:val="0"/>
        <w:spacing w:line="360" w:lineRule="auto"/>
        <w:ind w:left="426"/>
        <w:jc w:val="both"/>
        <w:textAlignment w:val="baseline"/>
        <w:rPr>
          <w:rFonts w:ascii="Times New Roman" w:hAnsi="Times New Roman"/>
          <w:lang w:val="pl-PL"/>
        </w:rPr>
      </w:pPr>
    </w:p>
    <w:p w14:paraId="7FC2C0BA" w14:textId="7D63445C" w:rsidR="005528CD" w:rsidRPr="004277CA" w:rsidRDefault="005528CD" w:rsidP="00D67657">
      <w:pPr>
        <w:pStyle w:val="Akapitzlist"/>
        <w:numPr>
          <w:ilvl w:val="0"/>
          <w:numId w:val="4"/>
        </w:numPr>
        <w:tabs>
          <w:tab w:val="left" w:pos="8640"/>
          <w:tab w:val="left" w:pos="8820"/>
        </w:tabs>
        <w:overflowPunct w:val="0"/>
        <w:autoSpaceDE w:val="0"/>
        <w:autoSpaceDN w:val="0"/>
        <w:adjustRightInd w:val="0"/>
        <w:spacing w:line="360" w:lineRule="auto"/>
        <w:ind w:left="426"/>
        <w:jc w:val="both"/>
        <w:textAlignment w:val="baseline"/>
        <w:rPr>
          <w:rFonts w:ascii="Times New Roman" w:hAnsi="Times New Roman"/>
          <w:b/>
          <w:bCs/>
          <w:lang w:val="pl-PL"/>
        </w:rPr>
      </w:pPr>
      <w:r w:rsidRPr="004277CA">
        <w:rPr>
          <w:rFonts w:ascii="Times New Roman" w:hAnsi="Times New Roman"/>
          <w:b/>
          <w:bCs/>
          <w:lang w:val="pl-PL"/>
        </w:rPr>
        <w:lastRenderedPageBreak/>
        <w:t xml:space="preserve">Podejmowanie interwencji w związku z naruszeniem przepisów określonych </w:t>
      </w:r>
      <w:r w:rsidR="00E0070E">
        <w:rPr>
          <w:rFonts w:ascii="Times New Roman" w:hAnsi="Times New Roman"/>
          <w:b/>
          <w:bCs/>
          <w:lang w:val="pl-PL"/>
        </w:rPr>
        <w:br/>
      </w:r>
      <w:r w:rsidRPr="004277CA">
        <w:rPr>
          <w:rFonts w:ascii="Times New Roman" w:hAnsi="Times New Roman"/>
          <w:b/>
          <w:bCs/>
          <w:lang w:val="pl-PL"/>
        </w:rPr>
        <w:t>w art. 13</w:t>
      </w:r>
      <w:r w:rsidRPr="004277CA">
        <w:rPr>
          <w:rFonts w:ascii="Times New Roman" w:hAnsi="Times New Roman"/>
          <w:b/>
          <w:bCs/>
          <w:vertAlign w:val="superscript"/>
          <w:lang w:val="pl-PL"/>
        </w:rPr>
        <w:t xml:space="preserve">1 </w:t>
      </w:r>
      <w:r w:rsidRPr="004277CA">
        <w:rPr>
          <w:rFonts w:ascii="Times New Roman" w:hAnsi="Times New Roman"/>
          <w:b/>
          <w:bCs/>
          <w:lang w:val="pl-PL"/>
        </w:rPr>
        <w:t>i 15 ustawy o wychowaniu w trzeźwości i przeciwdziałaniu alkoholizmowi oraz występowanie przed sądem w charakterze oskarżyciela publicznego poprzez:</w:t>
      </w:r>
    </w:p>
    <w:p w14:paraId="6D68AAEF" w14:textId="379AB09B" w:rsidR="005528CD" w:rsidRPr="004277CA" w:rsidRDefault="005528CD" w:rsidP="00D67657">
      <w:pPr>
        <w:tabs>
          <w:tab w:val="left" w:pos="8640"/>
          <w:tab w:val="left" w:pos="8820"/>
        </w:tabs>
        <w:overflowPunct w:val="0"/>
        <w:autoSpaceDE w:val="0"/>
        <w:autoSpaceDN w:val="0"/>
        <w:adjustRightInd w:val="0"/>
        <w:spacing w:line="360" w:lineRule="auto"/>
        <w:ind w:left="426"/>
        <w:jc w:val="both"/>
        <w:textAlignment w:val="baseline"/>
        <w:rPr>
          <w:rFonts w:ascii="Times New Roman" w:hAnsi="Times New Roman"/>
          <w:lang w:val="pl-PL"/>
        </w:rPr>
      </w:pPr>
      <w:r w:rsidRPr="004277CA">
        <w:rPr>
          <w:rFonts w:ascii="Times New Roman" w:hAnsi="Times New Roman"/>
          <w:lang w:val="pl-PL"/>
        </w:rPr>
        <w:t>1)</w:t>
      </w:r>
      <w:r w:rsidR="00292599">
        <w:rPr>
          <w:rFonts w:ascii="Times New Roman" w:hAnsi="Times New Roman"/>
          <w:lang w:val="pl-PL"/>
        </w:rPr>
        <w:t xml:space="preserve"> </w:t>
      </w:r>
      <w:r w:rsidRPr="004277CA">
        <w:rPr>
          <w:rFonts w:ascii="Times New Roman" w:hAnsi="Times New Roman"/>
          <w:lang w:val="pl-PL"/>
        </w:rPr>
        <w:t xml:space="preserve"> przeprowadzanie kontroli przestrzegania przepisów ustawy o wychowaniu </w:t>
      </w:r>
      <w:r w:rsidR="00292599">
        <w:rPr>
          <w:rFonts w:ascii="Times New Roman" w:hAnsi="Times New Roman"/>
          <w:lang w:val="pl-PL"/>
        </w:rPr>
        <w:t xml:space="preserve">                                 </w:t>
      </w:r>
      <w:r w:rsidRPr="004277CA">
        <w:rPr>
          <w:rFonts w:ascii="Times New Roman" w:hAnsi="Times New Roman"/>
          <w:lang w:val="pl-PL"/>
        </w:rPr>
        <w:t>w trzeźwości i przeciwdziałaniu alkoholizmowi oraz wzmocnienie mechanizmów kontroli przestrzegania zakazu sprzedaży alkoholu i wyrobów tytoniowych osobom nieletnim</w:t>
      </w:r>
      <w:r w:rsidR="00960EB4">
        <w:rPr>
          <w:rFonts w:ascii="Times New Roman" w:hAnsi="Times New Roman"/>
          <w:lang w:val="pl-PL"/>
        </w:rPr>
        <w:t>,</w:t>
      </w:r>
    </w:p>
    <w:p w14:paraId="4F24ADE9" w14:textId="3ED58FCB" w:rsidR="00137EA4" w:rsidRDefault="00DE023D" w:rsidP="00137EA4">
      <w:pPr>
        <w:tabs>
          <w:tab w:val="left" w:pos="8640"/>
          <w:tab w:val="left" w:pos="8820"/>
        </w:tabs>
        <w:overflowPunct w:val="0"/>
        <w:autoSpaceDE w:val="0"/>
        <w:autoSpaceDN w:val="0"/>
        <w:adjustRightInd w:val="0"/>
        <w:spacing w:line="360" w:lineRule="auto"/>
        <w:ind w:left="426"/>
        <w:jc w:val="both"/>
        <w:textAlignment w:val="baseline"/>
        <w:rPr>
          <w:rFonts w:ascii="Times New Roman" w:hAnsi="Times New Roman"/>
          <w:lang w:val="pl-PL"/>
        </w:rPr>
      </w:pPr>
      <w:r w:rsidRPr="004277CA">
        <w:rPr>
          <w:rFonts w:ascii="Times New Roman" w:hAnsi="Times New Roman"/>
          <w:lang w:val="pl-PL"/>
        </w:rPr>
        <w:t xml:space="preserve">2)  </w:t>
      </w:r>
      <w:r w:rsidR="00292599">
        <w:rPr>
          <w:rFonts w:ascii="Times New Roman" w:hAnsi="Times New Roman"/>
          <w:lang w:val="pl-PL"/>
        </w:rPr>
        <w:t xml:space="preserve">  </w:t>
      </w:r>
      <w:r w:rsidRPr="004277CA">
        <w:rPr>
          <w:rFonts w:ascii="Times New Roman" w:hAnsi="Times New Roman"/>
          <w:lang w:val="pl-PL"/>
        </w:rPr>
        <w:t>podejmowanie interwencji oraz występowanie przed sądem w charakterze oskarżyciela publicznego w przypadku złamania zakazów promocji i reklamy napojów alkoholowych.</w:t>
      </w:r>
    </w:p>
    <w:p w14:paraId="21FA2CC0" w14:textId="77777777" w:rsidR="004F75AD" w:rsidRDefault="004F75AD" w:rsidP="00137EA4">
      <w:pPr>
        <w:tabs>
          <w:tab w:val="left" w:pos="8640"/>
          <w:tab w:val="left" w:pos="8820"/>
        </w:tabs>
        <w:overflowPunct w:val="0"/>
        <w:autoSpaceDE w:val="0"/>
        <w:autoSpaceDN w:val="0"/>
        <w:adjustRightInd w:val="0"/>
        <w:spacing w:line="360" w:lineRule="auto"/>
        <w:ind w:left="426"/>
        <w:jc w:val="both"/>
        <w:textAlignment w:val="baseline"/>
        <w:rPr>
          <w:rFonts w:ascii="Times New Roman" w:hAnsi="Times New Roman"/>
          <w:lang w:val="pl-PL"/>
        </w:rPr>
      </w:pPr>
    </w:p>
    <w:p w14:paraId="670C82C1" w14:textId="6952024D" w:rsidR="002B5723" w:rsidRPr="008426DB" w:rsidRDefault="00E5518C" w:rsidP="004F75AD">
      <w:pPr>
        <w:pStyle w:val="Akapitzlist"/>
        <w:numPr>
          <w:ilvl w:val="0"/>
          <w:numId w:val="4"/>
        </w:numPr>
        <w:tabs>
          <w:tab w:val="left" w:pos="8640"/>
          <w:tab w:val="left" w:pos="8820"/>
        </w:tabs>
        <w:overflowPunct w:val="0"/>
        <w:autoSpaceDE w:val="0"/>
        <w:autoSpaceDN w:val="0"/>
        <w:adjustRightInd w:val="0"/>
        <w:spacing w:line="360" w:lineRule="auto"/>
        <w:jc w:val="both"/>
        <w:textAlignment w:val="baseline"/>
        <w:rPr>
          <w:rFonts w:ascii="Times New Roman" w:hAnsi="Times New Roman"/>
          <w:b/>
          <w:bCs/>
          <w:lang w:val="pl-PL"/>
        </w:rPr>
      </w:pPr>
      <w:r w:rsidRPr="008426DB">
        <w:rPr>
          <w:rFonts w:ascii="Times New Roman" w:hAnsi="Times New Roman"/>
          <w:b/>
          <w:bCs/>
          <w:lang w:val="pl-PL"/>
        </w:rPr>
        <w:t xml:space="preserve">Działania mające na celu realizację lokalnej międzysektorowej polityki </w:t>
      </w:r>
      <w:r w:rsidR="008426DB" w:rsidRPr="008426DB">
        <w:rPr>
          <w:rFonts w:ascii="Times New Roman" w:hAnsi="Times New Roman"/>
          <w:b/>
          <w:bCs/>
          <w:lang w:val="pl-PL"/>
        </w:rPr>
        <w:t xml:space="preserve">        </w:t>
      </w:r>
      <w:r w:rsidRPr="008426DB">
        <w:rPr>
          <w:rFonts w:ascii="Times New Roman" w:hAnsi="Times New Roman"/>
          <w:b/>
          <w:bCs/>
          <w:lang w:val="pl-PL"/>
        </w:rPr>
        <w:t>przeciwdziałania</w:t>
      </w:r>
      <w:r w:rsidR="008426DB" w:rsidRPr="008426DB">
        <w:rPr>
          <w:rFonts w:ascii="Times New Roman" w:hAnsi="Times New Roman"/>
          <w:b/>
          <w:bCs/>
          <w:lang w:val="pl-PL"/>
        </w:rPr>
        <w:t xml:space="preserve"> </w:t>
      </w:r>
      <w:r w:rsidRPr="008426DB">
        <w:rPr>
          <w:rFonts w:ascii="Times New Roman" w:hAnsi="Times New Roman"/>
          <w:b/>
          <w:bCs/>
          <w:lang w:val="pl-PL"/>
        </w:rPr>
        <w:t>negatywnym skutkom</w:t>
      </w:r>
      <w:r w:rsidRPr="008426DB">
        <w:rPr>
          <w:rFonts w:ascii="Times New Roman" w:hAnsi="Times New Roman"/>
          <w:lang w:val="pl-PL"/>
        </w:rPr>
        <w:t xml:space="preserve"> </w:t>
      </w:r>
      <w:r w:rsidR="004F75AD" w:rsidRPr="008426DB">
        <w:rPr>
          <w:rFonts w:ascii="Times New Roman" w:hAnsi="Times New Roman"/>
          <w:b/>
          <w:bCs/>
          <w:lang w:val="pl-PL"/>
        </w:rPr>
        <w:t>spożywania alkoholu związane z polityką społeczną, zdrowotną lub inne działania związane z profilaktyką lub rozwiązywaniem problemów będących</w:t>
      </w:r>
      <w:r w:rsidR="008426DB">
        <w:rPr>
          <w:rFonts w:ascii="Times New Roman" w:hAnsi="Times New Roman"/>
          <w:b/>
          <w:bCs/>
          <w:lang w:val="pl-PL"/>
        </w:rPr>
        <w:t xml:space="preserve"> </w:t>
      </w:r>
      <w:r w:rsidR="004F75AD" w:rsidRPr="008426DB">
        <w:rPr>
          <w:rFonts w:ascii="Times New Roman" w:hAnsi="Times New Roman"/>
          <w:b/>
          <w:bCs/>
          <w:lang w:val="pl-PL"/>
        </w:rPr>
        <w:t>następstwem spożywania alkoholu.</w:t>
      </w:r>
      <w:r w:rsidRPr="008426DB">
        <w:rPr>
          <w:rFonts w:ascii="Times New Roman" w:hAnsi="Times New Roman"/>
          <w:b/>
          <w:bCs/>
          <w:lang w:val="pl-PL"/>
        </w:rPr>
        <w:t xml:space="preserve"> </w:t>
      </w:r>
    </w:p>
    <w:p w14:paraId="55865DEC" w14:textId="77777777" w:rsidR="004F75AD" w:rsidRPr="004F75AD" w:rsidRDefault="004F75AD" w:rsidP="00306DDB">
      <w:pPr>
        <w:tabs>
          <w:tab w:val="left" w:pos="8640"/>
          <w:tab w:val="left" w:pos="8820"/>
        </w:tabs>
        <w:overflowPunct w:val="0"/>
        <w:autoSpaceDE w:val="0"/>
        <w:autoSpaceDN w:val="0"/>
        <w:adjustRightInd w:val="0"/>
        <w:spacing w:line="360" w:lineRule="auto"/>
        <w:jc w:val="both"/>
        <w:textAlignment w:val="baseline"/>
        <w:rPr>
          <w:rFonts w:ascii="Times New Roman" w:hAnsi="Times New Roman"/>
          <w:lang w:val="pl-PL"/>
        </w:rPr>
      </w:pPr>
    </w:p>
    <w:p w14:paraId="3CA4CF1E" w14:textId="22666E1A" w:rsidR="002056D4" w:rsidRPr="004F75AD" w:rsidRDefault="00DE023D" w:rsidP="004F75AD">
      <w:pPr>
        <w:pStyle w:val="Akapitzlist"/>
        <w:numPr>
          <w:ilvl w:val="0"/>
          <w:numId w:val="38"/>
        </w:numPr>
        <w:tabs>
          <w:tab w:val="left" w:pos="8640"/>
          <w:tab w:val="left" w:pos="8820"/>
        </w:tabs>
        <w:overflowPunct w:val="0"/>
        <w:autoSpaceDE w:val="0"/>
        <w:autoSpaceDN w:val="0"/>
        <w:adjustRightInd w:val="0"/>
        <w:spacing w:line="360" w:lineRule="auto"/>
        <w:jc w:val="both"/>
        <w:textAlignment w:val="baseline"/>
        <w:rPr>
          <w:rFonts w:ascii="Times New Roman" w:hAnsi="Times New Roman"/>
          <w:b/>
          <w:bCs/>
          <w:lang w:val="pl-PL"/>
        </w:rPr>
      </w:pPr>
      <w:r w:rsidRPr="004F75AD">
        <w:rPr>
          <w:rFonts w:ascii="Times New Roman" w:hAnsi="Times New Roman"/>
          <w:b/>
          <w:bCs/>
          <w:lang w:val="pl-PL"/>
        </w:rPr>
        <w:t>Pomoc społeczna osobom uzależnionym i rodzinom osób uzależnionych dotkniętych u</w:t>
      </w:r>
      <w:r w:rsidR="00EA6B44" w:rsidRPr="004F75AD">
        <w:rPr>
          <w:rFonts w:ascii="Times New Roman" w:hAnsi="Times New Roman"/>
          <w:b/>
          <w:bCs/>
          <w:lang w:val="pl-PL"/>
        </w:rPr>
        <w:t>bó</w:t>
      </w:r>
      <w:r w:rsidRPr="004F75AD">
        <w:rPr>
          <w:rFonts w:ascii="Times New Roman" w:hAnsi="Times New Roman"/>
          <w:b/>
          <w:bCs/>
          <w:lang w:val="pl-PL"/>
        </w:rPr>
        <w:t>stwem i wykluczeniem społecznym i integrowanie ze środowiskiem lokalnym tych osób z wykorzystaniem pracy socjalnej i kontraktu socjalnego.</w:t>
      </w:r>
    </w:p>
    <w:p w14:paraId="6181322F" w14:textId="77777777" w:rsidR="002963E5" w:rsidRPr="004277CA" w:rsidRDefault="002963E5" w:rsidP="00D67657">
      <w:pPr>
        <w:tabs>
          <w:tab w:val="left" w:pos="8640"/>
          <w:tab w:val="left" w:pos="8820"/>
        </w:tabs>
        <w:overflowPunct w:val="0"/>
        <w:autoSpaceDE w:val="0"/>
        <w:autoSpaceDN w:val="0"/>
        <w:adjustRightInd w:val="0"/>
        <w:spacing w:line="360" w:lineRule="auto"/>
        <w:jc w:val="both"/>
        <w:textAlignment w:val="baseline"/>
        <w:rPr>
          <w:rFonts w:ascii="Times New Roman" w:hAnsi="Times New Roman"/>
          <w:b/>
          <w:bCs/>
          <w:lang w:val="pl-PL"/>
        </w:rPr>
      </w:pPr>
    </w:p>
    <w:p w14:paraId="43CB4FD5" w14:textId="4FE89D26" w:rsidR="002963E5" w:rsidRPr="002963E5" w:rsidRDefault="002963E5" w:rsidP="002963E5">
      <w:pPr>
        <w:pStyle w:val="Akapitzlist"/>
        <w:numPr>
          <w:ilvl w:val="0"/>
          <w:numId w:val="32"/>
        </w:numPr>
        <w:tabs>
          <w:tab w:val="left" w:pos="8640"/>
          <w:tab w:val="left" w:pos="8820"/>
        </w:tabs>
        <w:overflowPunct w:val="0"/>
        <w:autoSpaceDE w:val="0"/>
        <w:autoSpaceDN w:val="0"/>
        <w:adjustRightInd w:val="0"/>
        <w:spacing w:line="360" w:lineRule="auto"/>
        <w:jc w:val="both"/>
        <w:textAlignment w:val="baseline"/>
        <w:rPr>
          <w:rFonts w:ascii="Times New Roman" w:hAnsi="Times New Roman"/>
          <w:b/>
          <w:lang w:val="pl-PL"/>
        </w:rPr>
      </w:pPr>
      <w:r w:rsidRPr="002963E5">
        <w:rPr>
          <w:rFonts w:ascii="Times New Roman" w:hAnsi="Times New Roman"/>
          <w:b/>
          <w:lang w:val="pl-PL"/>
        </w:rPr>
        <w:t xml:space="preserve">PRZEWIDYWANE EFEKTY REALIZACJI ZADAŃ PRZYJĘTYCH </w:t>
      </w:r>
    </w:p>
    <w:p w14:paraId="58D0B411" w14:textId="353C3323" w:rsidR="00290ABC" w:rsidRDefault="002963E5" w:rsidP="002963E5">
      <w:pPr>
        <w:tabs>
          <w:tab w:val="left" w:pos="8640"/>
          <w:tab w:val="left" w:pos="8820"/>
        </w:tabs>
        <w:overflowPunct w:val="0"/>
        <w:autoSpaceDE w:val="0"/>
        <w:autoSpaceDN w:val="0"/>
        <w:adjustRightInd w:val="0"/>
        <w:spacing w:line="360" w:lineRule="auto"/>
        <w:jc w:val="both"/>
        <w:textAlignment w:val="baseline"/>
        <w:rPr>
          <w:rFonts w:ascii="Times New Roman" w:hAnsi="Times New Roman"/>
          <w:b/>
          <w:lang w:val="pl-PL"/>
        </w:rPr>
      </w:pPr>
      <w:r>
        <w:rPr>
          <w:rFonts w:ascii="Times New Roman" w:hAnsi="Times New Roman"/>
          <w:b/>
          <w:lang w:val="pl-PL"/>
        </w:rPr>
        <w:t xml:space="preserve">                  </w:t>
      </w:r>
      <w:r w:rsidRPr="002963E5">
        <w:rPr>
          <w:rFonts w:ascii="Times New Roman" w:hAnsi="Times New Roman"/>
          <w:b/>
          <w:lang w:val="pl-PL"/>
        </w:rPr>
        <w:t>W PROGRAMIE</w:t>
      </w:r>
    </w:p>
    <w:p w14:paraId="6182A8EB" w14:textId="77777777" w:rsidR="0079118D" w:rsidRDefault="0079118D" w:rsidP="002963E5">
      <w:pPr>
        <w:tabs>
          <w:tab w:val="left" w:pos="8640"/>
          <w:tab w:val="left" w:pos="8820"/>
        </w:tabs>
        <w:overflowPunct w:val="0"/>
        <w:autoSpaceDE w:val="0"/>
        <w:autoSpaceDN w:val="0"/>
        <w:adjustRightInd w:val="0"/>
        <w:spacing w:line="360" w:lineRule="auto"/>
        <w:jc w:val="both"/>
        <w:textAlignment w:val="baseline"/>
        <w:rPr>
          <w:rFonts w:ascii="Times New Roman" w:hAnsi="Times New Roman"/>
          <w:b/>
          <w:lang w:val="pl-PL"/>
        </w:rPr>
      </w:pPr>
    </w:p>
    <w:p w14:paraId="6EF0C233" w14:textId="19BA3598" w:rsidR="002963E5" w:rsidRPr="0079118D" w:rsidRDefault="0079118D" w:rsidP="002963E5">
      <w:pPr>
        <w:tabs>
          <w:tab w:val="left" w:pos="8640"/>
          <w:tab w:val="left" w:pos="8820"/>
        </w:tabs>
        <w:overflowPunct w:val="0"/>
        <w:autoSpaceDE w:val="0"/>
        <w:autoSpaceDN w:val="0"/>
        <w:adjustRightInd w:val="0"/>
        <w:spacing w:line="360" w:lineRule="auto"/>
        <w:jc w:val="both"/>
        <w:textAlignment w:val="baseline"/>
        <w:rPr>
          <w:rFonts w:ascii="Times New Roman" w:hAnsi="Times New Roman"/>
          <w:bCs/>
          <w:lang w:val="pl-PL"/>
        </w:rPr>
      </w:pPr>
      <w:r w:rsidRPr="0079118D">
        <w:rPr>
          <w:rFonts w:ascii="Times New Roman" w:hAnsi="Times New Roman"/>
          <w:bCs/>
          <w:lang w:val="pl-PL"/>
        </w:rPr>
        <w:t>Rezultaty wdrażanych przedsięwzięć powinny być mierzalne i weryfikowalne</w:t>
      </w:r>
      <w:r>
        <w:rPr>
          <w:rFonts w:ascii="Times New Roman" w:hAnsi="Times New Roman"/>
          <w:bCs/>
          <w:lang w:val="pl-PL"/>
        </w:rPr>
        <w:t>. W tym celu wyznaczono wskaźniki realizacji zadań:</w:t>
      </w:r>
    </w:p>
    <w:p w14:paraId="2459C04D" w14:textId="45061CD4" w:rsidR="00970E74" w:rsidRDefault="00970E74" w:rsidP="00970E74">
      <w:pPr>
        <w:pStyle w:val="Akapitzlist"/>
        <w:numPr>
          <w:ilvl w:val="3"/>
          <w:numId w:val="6"/>
        </w:numPr>
        <w:tabs>
          <w:tab w:val="left" w:pos="8640"/>
          <w:tab w:val="left" w:pos="8820"/>
        </w:tabs>
        <w:overflowPunct w:val="0"/>
        <w:autoSpaceDE w:val="0"/>
        <w:autoSpaceDN w:val="0"/>
        <w:adjustRightInd w:val="0"/>
        <w:spacing w:line="360" w:lineRule="auto"/>
        <w:ind w:left="360"/>
        <w:jc w:val="both"/>
        <w:textAlignment w:val="baseline"/>
        <w:rPr>
          <w:rFonts w:ascii="Times New Roman" w:hAnsi="Times New Roman"/>
          <w:bCs/>
          <w:lang w:val="pl-PL"/>
        </w:rPr>
      </w:pPr>
      <w:r>
        <w:rPr>
          <w:rFonts w:ascii="Times New Roman" w:hAnsi="Times New Roman"/>
          <w:bCs/>
          <w:lang w:val="pl-PL"/>
        </w:rPr>
        <w:t>Zmniejszanie liczby osób uzależnionych od alkoholu na terenie Gminy</w:t>
      </w:r>
      <w:r w:rsidR="00960EB4">
        <w:rPr>
          <w:rFonts w:ascii="Times New Roman" w:hAnsi="Times New Roman"/>
          <w:bCs/>
          <w:lang w:val="pl-PL"/>
        </w:rPr>
        <w:t>.</w:t>
      </w:r>
    </w:p>
    <w:p w14:paraId="0C34B68E" w14:textId="2FD0E1F1" w:rsidR="00970E74" w:rsidRDefault="00970E74" w:rsidP="00970E74">
      <w:pPr>
        <w:pStyle w:val="Akapitzlist"/>
        <w:numPr>
          <w:ilvl w:val="3"/>
          <w:numId w:val="6"/>
        </w:numPr>
        <w:tabs>
          <w:tab w:val="left" w:pos="8640"/>
          <w:tab w:val="left" w:pos="8820"/>
        </w:tabs>
        <w:overflowPunct w:val="0"/>
        <w:autoSpaceDE w:val="0"/>
        <w:autoSpaceDN w:val="0"/>
        <w:adjustRightInd w:val="0"/>
        <w:spacing w:line="360" w:lineRule="auto"/>
        <w:ind w:left="360"/>
        <w:jc w:val="both"/>
        <w:textAlignment w:val="baseline"/>
        <w:rPr>
          <w:rFonts w:ascii="Times New Roman" w:hAnsi="Times New Roman"/>
          <w:bCs/>
          <w:lang w:val="pl-PL"/>
        </w:rPr>
      </w:pPr>
      <w:r w:rsidRPr="00970E74">
        <w:rPr>
          <w:rFonts w:ascii="Times New Roman" w:hAnsi="Times New Roman"/>
          <w:bCs/>
          <w:lang w:val="pl-PL"/>
        </w:rPr>
        <w:t>Zwiększenie świadomości społecznej dotyczącej negatywnych skutków: używania substancji psychoaktywnych, stosowania przemocy, cyberprzemocy, fonoholizmu</w:t>
      </w:r>
      <w:r w:rsidR="00960EB4">
        <w:rPr>
          <w:rFonts w:ascii="Times New Roman" w:hAnsi="Times New Roman"/>
          <w:bCs/>
          <w:lang w:val="pl-PL"/>
        </w:rPr>
        <w:t>.</w:t>
      </w:r>
    </w:p>
    <w:p w14:paraId="717FCF18" w14:textId="1B1C849C" w:rsidR="00970E74" w:rsidRDefault="00970E74" w:rsidP="00970E74">
      <w:pPr>
        <w:pStyle w:val="Akapitzlist"/>
        <w:numPr>
          <w:ilvl w:val="3"/>
          <w:numId w:val="6"/>
        </w:numPr>
        <w:tabs>
          <w:tab w:val="left" w:pos="8640"/>
          <w:tab w:val="left" w:pos="8820"/>
        </w:tabs>
        <w:overflowPunct w:val="0"/>
        <w:autoSpaceDE w:val="0"/>
        <w:autoSpaceDN w:val="0"/>
        <w:adjustRightInd w:val="0"/>
        <w:spacing w:line="360" w:lineRule="auto"/>
        <w:ind w:left="360"/>
        <w:jc w:val="both"/>
        <w:textAlignment w:val="baseline"/>
        <w:rPr>
          <w:rFonts w:ascii="Times New Roman" w:hAnsi="Times New Roman"/>
          <w:bCs/>
          <w:lang w:val="pl-PL"/>
        </w:rPr>
      </w:pPr>
      <w:r w:rsidRPr="00970E74">
        <w:rPr>
          <w:rFonts w:ascii="Times New Roman" w:hAnsi="Times New Roman"/>
          <w:bCs/>
          <w:lang w:val="pl-PL"/>
        </w:rPr>
        <w:t>Poszerzenie wiedzy mieszkańców Gminy na temat sposobów radzenia sobie z problemami alkoholowymi</w:t>
      </w:r>
      <w:r w:rsidR="00C82A2F">
        <w:rPr>
          <w:rFonts w:ascii="Times New Roman" w:hAnsi="Times New Roman"/>
          <w:bCs/>
          <w:lang w:val="pl-PL"/>
        </w:rPr>
        <w:t xml:space="preserve"> i uzależnieniami behawioralnymi</w:t>
      </w:r>
      <w:r w:rsidR="00960EB4">
        <w:rPr>
          <w:rFonts w:ascii="Times New Roman" w:hAnsi="Times New Roman"/>
          <w:bCs/>
          <w:lang w:val="pl-PL"/>
        </w:rPr>
        <w:t>.</w:t>
      </w:r>
    </w:p>
    <w:p w14:paraId="16CD2F54" w14:textId="55DE5043" w:rsidR="00970E74" w:rsidRDefault="00970E74" w:rsidP="00970E74">
      <w:pPr>
        <w:pStyle w:val="Akapitzlist"/>
        <w:numPr>
          <w:ilvl w:val="3"/>
          <w:numId w:val="6"/>
        </w:numPr>
        <w:tabs>
          <w:tab w:val="left" w:pos="8640"/>
          <w:tab w:val="left" w:pos="8820"/>
        </w:tabs>
        <w:overflowPunct w:val="0"/>
        <w:autoSpaceDE w:val="0"/>
        <w:autoSpaceDN w:val="0"/>
        <w:adjustRightInd w:val="0"/>
        <w:spacing w:line="360" w:lineRule="auto"/>
        <w:ind w:left="360"/>
        <w:jc w:val="both"/>
        <w:textAlignment w:val="baseline"/>
        <w:rPr>
          <w:rFonts w:ascii="Times New Roman" w:hAnsi="Times New Roman"/>
          <w:bCs/>
          <w:lang w:val="pl-PL"/>
        </w:rPr>
      </w:pPr>
      <w:r w:rsidRPr="00970E74">
        <w:rPr>
          <w:rFonts w:ascii="Times New Roman" w:hAnsi="Times New Roman"/>
          <w:bCs/>
          <w:lang w:val="pl-PL"/>
        </w:rPr>
        <w:t>Zmniejszanie rozmiarów naruszeń prawa na rynku alkoholowym</w:t>
      </w:r>
      <w:r w:rsidR="00960EB4">
        <w:rPr>
          <w:rFonts w:ascii="Times New Roman" w:hAnsi="Times New Roman"/>
          <w:bCs/>
          <w:lang w:val="pl-PL"/>
        </w:rPr>
        <w:t>.</w:t>
      </w:r>
    </w:p>
    <w:p w14:paraId="66E435C5" w14:textId="159711DA" w:rsidR="00970E74" w:rsidRDefault="00970E74" w:rsidP="00970E74">
      <w:pPr>
        <w:pStyle w:val="Akapitzlist"/>
        <w:numPr>
          <w:ilvl w:val="3"/>
          <w:numId w:val="6"/>
        </w:numPr>
        <w:tabs>
          <w:tab w:val="left" w:pos="8640"/>
          <w:tab w:val="left" w:pos="8820"/>
        </w:tabs>
        <w:overflowPunct w:val="0"/>
        <w:autoSpaceDE w:val="0"/>
        <w:autoSpaceDN w:val="0"/>
        <w:adjustRightInd w:val="0"/>
        <w:spacing w:line="360" w:lineRule="auto"/>
        <w:ind w:left="360"/>
        <w:jc w:val="both"/>
        <w:textAlignment w:val="baseline"/>
        <w:rPr>
          <w:rFonts w:ascii="Times New Roman" w:hAnsi="Times New Roman"/>
          <w:bCs/>
          <w:lang w:val="pl-PL"/>
        </w:rPr>
      </w:pPr>
      <w:r w:rsidRPr="00970E74">
        <w:rPr>
          <w:rFonts w:ascii="Times New Roman" w:hAnsi="Times New Roman"/>
          <w:bCs/>
          <w:lang w:val="pl-PL"/>
        </w:rPr>
        <w:t>Zwiększenie udziału dzieci i młodzieży w nowych formach konstruktywnego spędzania czasu wolnego</w:t>
      </w:r>
      <w:r w:rsidR="00960EB4">
        <w:rPr>
          <w:rFonts w:ascii="Times New Roman" w:hAnsi="Times New Roman"/>
          <w:bCs/>
          <w:lang w:val="pl-PL"/>
        </w:rPr>
        <w:t>.</w:t>
      </w:r>
    </w:p>
    <w:p w14:paraId="4BC6E34B" w14:textId="58C90BEC" w:rsidR="00970E74" w:rsidRPr="00970E74" w:rsidRDefault="00970E74" w:rsidP="00970E74">
      <w:pPr>
        <w:pStyle w:val="Akapitzlist"/>
        <w:numPr>
          <w:ilvl w:val="3"/>
          <w:numId w:val="6"/>
        </w:numPr>
        <w:tabs>
          <w:tab w:val="left" w:pos="8640"/>
          <w:tab w:val="left" w:pos="8820"/>
        </w:tabs>
        <w:overflowPunct w:val="0"/>
        <w:autoSpaceDE w:val="0"/>
        <w:autoSpaceDN w:val="0"/>
        <w:adjustRightInd w:val="0"/>
        <w:spacing w:line="360" w:lineRule="auto"/>
        <w:ind w:left="360"/>
        <w:jc w:val="both"/>
        <w:textAlignment w:val="baseline"/>
        <w:rPr>
          <w:rFonts w:ascii="Times New Roman" w:hAnsi="Times New Roman"/>
          <w:bCs/>
          <w:lang w:val="pl-PL"/>
        </w:rPr>
      </w:pPr>
      <w:r w:rsidRPr="00970E74">
        <w:rPr>
          <w:rFonts w:ascii="Times New Roman" w:hAnsi="Times New Roman"/>
          <w:bCs/>
          <w:lang w:val="pl-PL"/>
        </w:rPr>
        <w:t>Zwiększenie autorytetu wychowawczego rodziców i nauczycieli</w:t>
      </w:r>
      <w:r w:rsidR="002963E5">
        <w:rPr>
          <w:rFonts w:ascii="Times New Roman" w:hAnsi="Times New Roman"/>
          <w:bCs/>
          <w:lang w:val="pl-PL"/>
        </w:rPr>
        <w:t>.</w:t>
      </w:r>
    </w:p>
    <w:p w14:paraId="654E21D3" w14:textId="77777777" w:rsidR="00E0070E" w:rsidRPr="00306DDB" w:rsidRDefault="00E0070E" w:rsidP="00306DDB">
      <w:pPr>
        <w:tabs>
          <w:tab w:val="left" w:pos="540"/>
          <w:tab w:val="left" w:pos="8640"/>
        </w:tabs>
        <w:overflowPunct w:val="0"/>
        <w:autoSpaceDE w:val="0"/>
        <w:autoSpaceDN w:val="0"/>
        <w:adjustRightInd w:val="0"/>
        <w:spacing w:line="360" w:lineRule="auto"/>
        <w:ind w:right="-108"/>
        <w:textAlignment w:val="baseline"/>
        <w:rPr>
          <w:rFonts w:ascii="Times New Roman" w:hAnsi="Times New Roman"/>
          <w:b/>
          <w:lang w:val="pl-PL"/>
        </w:rPr>
      </w:pPr>
    </w:p>
    <w:p w14:paraId="09728D94" w14:textId="3DCE5164" w:rsidR="00BF72C2" w:rsidRDefault="00BF72C2" w:rsidP="00E15670">
      <w:pPr>
        <w:pStyle w:val="Akapitzlist"/>
        <w:numPr>
          <w:ilvl w:val="0"/>
          <w:numId w:val="32"/>
        </w:numPr>
        <w:tabs>
          <w:tab w:val="left" w:pos="540"/>
          <w:tab w:val="left" w:pos="8640"/>
        </w:tabs>
        <w:overflowPunct w:val="0"/>
        <w:autoSpaceDE w:val="0"/>
        <w:autoSpaceDN w:val="0"/>
        <w:adjustRightInd w:val="0"/>
        <w:spacing w:line="360" w:lineRule="auto"/>
        <w:ind w:right="-108"/>
        <w:jc w:val="both"/>
        <w:textAlignment w:val="baseline"/>
        <w:rPr>
          <w:rFonts w:ascii="Times New Roman" w:hAnsi="Times New Roman"/>
          <w:b/>
          <w:lang w:val="pl-PL"/>
        </w:rPr>
      </w:pPr>
      <w:r w:rsidRPr="00E15670">
        <w:rPr>
          <w:rFonts w:ascii="Times New Roman" w:hAnsi="Times New Roman"/>
          <w:b/>
          <w:lang w:val="pl-PL"/>
        </w:rPr>
        <w:lastRenderedPageBreak/>
        <w:t>DZIAŁANIA GMINNEJ KOMISJI ROZWIĄZYWANIA PROBLEMÓW ALKOHOLOWYCH</w:t>
      </w:r>
    </w:p>
    <w:p w14:paraId="2F154857" w14:textId="4F0515C1" w:rsidR="002963E5" w:rsidRPr="002963E5" w:rsidRDefault="002963E5" w:rsidP="002963E5">
      <w:pPr>
        <w:tabs>
          <w:tab w:val="left" w:pos="540"/>
          <w:tab w:val="left" w:pos="8640"/>
        </w:tabs>
        <w:overflowPunct w:val="0"/>
        <w:autoSpaceDE w:val="0"/>
        <w:autoSpaceDN w:val="0"/>
        <w:adjustRightInd w:val="0"/>
        <w:spacing w:line="360" w:lineRule="auto"/>
        <w:ind w:right="-108"/>
        <w:jc w:val="both"/>
        <w:textAlignment w:val="baseline"/>
        <w:rPr>
          <w:rFonts w:ascii="Times New Roman" w:hAnsi="Times New Roman"/>
          <w:b/>
          <w:lang w:val="pl-PL"/>
        </w:rPr>
      </w:pPr>
    </w:p>
    <w:p w14:paraId="461FC817" w14:textId="757E4533" w:rsidR="004D5293" w:rsidRDefault="00FE379F" w:rsidP="00B87AE9">
      <w:pPr>
        <w:tabs>
          <w:tab w:val="left" w:pos="540"/>
          <w:tab w:val="left" w:pos="8640"/>
        </w:tabs>
        <w:overflowPunct w:val="0"/>
        <w:autoSpaceDE w:val="0"/>
        <w:autoSpaceDN w:val="0"/>
        <w:adjustRightInd w:val="0"/>
        <w:spacing w:line="360" w:lineRule="auto"/>
        <w:ind w:right="-108"/>
        <w:jc w:val="both"/>
        <w:textAlignment w:val="baseline"/>
        <w:rPr>
          <w:rFonts w:ascii="Times New Roman" w:hAnsi="Times New Roman"/>
          <w:bCs/>
          <w:lang w:val="pl-PL"/>
        </w:rPr>
      </w:pPr>
      <w:r>
        <w:rPr>
          <w:rFonts w:ascii="Times New Roman" w:hAnsi="Times New Roman"/>
          <w:bCs/>
          <w:lang w:val="pl-PL"/>
        </w:rPr>
        <w:tab/>
      </w:r>
      <w:r w:rsidR="004D5293" w:rsidRPr="004D5293">
        <w:rPr>
          <w:rFonts w:ascii="Times New Roman" w:hAnsi="Times New Roman"/>
          <w:bCs/>
          <w:lang w:val="pl-PL"/>
        </w:rPr>
        <w:t xml:space="preserve">Fundamentalne znaczenie w pomocy rodzinom z problemem alkoholowym </w:t>
      </w:r>
      <w:r w:rsidR="004D5293">
        <w:rPr>
          <w:rFonts w:ascii="Times New Roman" w:hAnsi="Times New Roman"/>
          <w:bCs/>
          <w:lang w:val="pl-PL"/>
        </w:rPr>
        <w:t>mają Gminne Komisje Rozwiązywania Problemów Alkoholowych. Są one organem podejmującym czynności zmierzające do orzeczenia o zastosowaniu wobec osoby uzależnionej od alkoholu obowiązku poddania się leczeniu odwykowemu, dlatego do zadań realizowanych przez członków GKRPA należy:</w:t>
      </w:r>
    </w:p>
    <w:p w14:paraId="5407BE67" w14:textId="5F9487C6" w:rsidR="00737980" w:rsidRPr="00737980" w:rsidRDefault="00737980" w:rsidP="00737980">
      <w:pPr>
        <w:tabs>
          <w:tab w:val="left" w:pos="540"/>
          <w:tab w:val="left" w:pos="8640"/>
        </w:tabs>
        <w:overflowPunct w:val="0"/>
        <w:autoSpaceDE w:val="0"/>
        <w:autoSpaceDN w:val="0"/>
        <w:adjustRightInd w:val="0"/>
        <w:spacing w:line="360" w:lineRule="auto"/>
        <w:ind w:right="-108"/>
        <w:jc w:val="both"/>
        <w:textAlignment w:val="baseline"/>
        <w:rPr>
          <w:rFonts w:ascii="Times New Roman" w:hAnsi="Times New Roman"/>
          <w:bCs/>
          <w:lang w:val="pl-PL"/>
        </w:rPr>
      </w:pPr>
      <w:r w:rsidRPr="00737980">
        <w:rPr>
          <w:rFonts w:ascii="Times New Roman" w:hAnsi="Times New Roman"/>
          <w:bCs/>
          <w:lang w:val="pl-PL"/>
        </w:rPr>
        <w:t>1.</w:t>
      </w:r>
      <w:r w:rsidRPr="00737980">
        <w:rPr>
          <w:rFonts w:ascii="Times New Roman" w:hAnsi="Times New Roman"/>
          <w:bCs/>
          <w:lang w:val="pl-PL"/>
        </w:rPr>
        <w:tab/>
        <w:t>Przyjmowanie wniosków o zastosowanie leczenia odwykowego</w:t>
      </w:r>
      <w:r w:rsidR="00960EB4">
        <w:rPr>
          <w:rFonts w:ascii="Times New Roman" w:hAnsi="Times New Roman"/>
          <w:bCs/>
          <w:lang w:val="pl-PL"/>
        </w:rPr>
        <w:t>.</w:t>
      </w:r>
    </w:p>
    <w:p w14:paraId="160176E6" w14:textId="77777777" w:rsidR="00737980" w:rsidRDefault="00737980" w:rsidP="00737980">
      <w:pPr>
        <w:tabs>
          <w:tab w:val="left" w:pos="540"/>
          <w:tab w:val="left" w:pos="8640"/>
        </w:tabs>
        <w:overflowPunct w:val="0"/>
        <w:autoSpaceDE w:val="0"/>
        <w:autoSpaceDN w:val="0"/>
        <w:adjustRightInd w:val="0"/>
        <w:spacing w:line="360" w:lineRule="auto"/>
        <w:ind w:right="-108"/>
        <w:jc w:val="both"/>
        <w:textAlignment w:val="baseline"/>
        <w:rPr>
          <w:rFonts w:ascii="Times New Roman" w:hAnsi="Times New Roman"/>
          <w:bCs/>
          <w:lang w:val="pl-PL"/>
        </w:rPr>
      </w:pPr>
      <w:r w:rsidRPr="00737980">
        <w:rPr>
          <w:rFonts w:ascii="Times New Roman" w:hAnsi="Times New Roman"/>
          <w:bCs/>
          <w:lang w:val="pl-PL"/>
        </w:rPr>
        <w:t>2.</w:t>
      </w:r>
      <w:r w:rsidRPr="00737980">
        <w:rPr>
          <w:rFonts w:ascii="Times New Roman" w:hAnsi="Times New Roman"/>
          <w:bCs/>
          <w:lang w:val="pl-PL"/>
        </w:rPr>
        <w:tab/>
        <w:t>Prowadzenie rozmów motywujących z osobami uzależnionymi mającymi na celu</w:t>
      </w:r>
    </w:p>
    <w:p w14:paraId="48204A50" w14:textId="1ACB98AB" w:rsidR="00737980" w:rsidRPr="00737980" w:rsidRDefault="00737980" w:rsidP="00737980">
      <w:pPr>
        <w:tabs>
          <w:tab w:val="left" w:pos="540"/>
          <w:tab w:val="left" w:pos="8640"/>
        </w:tabs>
        <w:overflowPunct w:val="0"/>
        <w:autoSpaceDE w:val="0"/>
        <w:autoSpaceDN w:val="0"/>
        <w:adjustRightInd w:val="0"/>
        <w:spacing w:line="360" w:lineRule="auto"/>
        <w:ind w:right="-108"/>
        <w:jc w:val="both"/>
        <w:textAlignment w:val="baseline"/>
        <w:rPr>
          <w:rFonts w:ascii="Times New Roman" w:hAnsi="Times New Roman"/>
          <w:bCs/>
          <w:lang w:val="pl-PL"/>
        </w:rPr>
      </w:pPr>
      <w:r>
        <w:rPr>
          <w:rFonts w:ascii="Times New Roman" w:hAnsi="Times New Roman"/>
          <w:bCs/>
          <w:lang w:val="pl-PL"/>
        </w:rPr>
        <w:t xml:space="preserve">        </w:t>
      </w:r>
      <w:r w:rsidRPr="00737980">
        <w:rPr>
          <w:rFonts w:ascii="Times New Roman" w:hAnsi="Times New Roman"/>
          <w:bCs/>
          <w:lang w:val="pl-PL"/>
        </w:rPr>
        <w:t xml:space="preserve"> dobrowolne poddanie się terapii.</w:t>
      </w:r>
    </w:p>
    <w:p w14:paraId="6A31F5B7" w14:textId="77777777" w:rsidR="00737980" w:rsidRDefault="00737980" w:rsidP="00737980">
      <w:pPr>
        <w:tabs>
          <w:tab w:val="left" w:pos="540"/>
          <w:tab w:val="left" w:pos="8640"/>
        </w:tabs>
        <w:overflowPunct w:val="0"/>
        <w:autoSpaceDE w:val="0"/>
        <w:autoSpaceDN w:val="0"/>
        <w:adjustRightInd w:val="0"/>
        <w:spacing w:line="360" w:lineRule="auto"/>
        <w:ind w:right="-108"/>
        <w:jc w:val="both"/>
        <w:textAlignment w:val="baseline"/>
        <w:rPr>
          <w:rFonts w:ascii="Times New Roman" w:hAnsi="Times New Roman"/>
          <w:bCs/>
          <w:lang w:val="pl-PL"/>
        </w:rPr>
      </w:pPr>
      <w:r w:rsidRPr="00737980">
        <w:rPr>
          <w:rFonts w:ascii="Times New Roman" w:hAnsi="Times New Roman"/>
          <w:bCs/>
          <w:lang w:val="pl-PL"/>
        </w:rPr>
        <w:t>3.</w:t>
      </w:r>
      <w:r w:rsidRPr="00737980">
        <w:rPr>
          <w:rFonts w:ascii="Times New Roman" w:hAnsi="Times New Roman"/>
          <w:bCs/>
          <w:lang w:val="pl-PL"/>
        </w:rPr>
        <w:tab/>
        <w:t xml:space="preserve">Prowadzenie dokumentacji związanej z procedurą przymusowego leczenia odwykowego </w:t>
      </w:r>
    </w:p>
    <w:p w14:paraId="19CFB130" w14:textId="60AD0E49" w:rsidR="00737980" w:rsidRPr="00737980" w:rsidRDefault="00737980" w:rsidP="00737980">
      <w:pPr>
        <w:tabs>
          <w:tab w:val="left" w:pos="540"/>
          <w:tab w:val="left" w:pos="8640"/>
        </w:tabs>
        <w:overflowPunct w:val="0"/>
        <w:autoSpaceDE w:val="0"/>
        <w:autoSpaceDN w:val="0"/>
        <w:adjustRightInd w:val="0"/>
        <w:spacing w:line="360" w:lineRule="auto"/>
        <w:ind w:right="-108"/>
        <w:jc w:val="both"/>
        <w:textAlignment w:val="baseline"/>
        <w:rPr>
          <w:rFonts w:ascii="Times New Roman" w:hAnsi="Times New Roman"/>
          <w:bCs/>
          <w:lang w:val="pl-PL"/>
        </w:rPr>
      </w:pPr>
      <w:r>
        <w:rPr>
          <w:rFonts w:ascii="Times New Roman" w:hAnsi="Times New Roman"/>
          <w:bCs/>
          <w:lang w:val="pl-PL"/>
        </w:rPr>
        <w:t xml:space="preserve">         </w:t>
      </w:r>
      <w:r w:rsidRPr="00737980">
        <w:rPr>
          <w:rFonts w:ascii="Times New Roman" w:hAnsi="Times New Roman"/>
          <w:bCs/>
          <w:lang w:val="pl-PL"/>
        </w:rPr>
        <w:t>i przekazywanie jej do S</w:t>
      </w:r>
      <w:r w:rsidR="00034699">
        <w:rPr>
          <w:rFonts w:ascii="Times New Roman" w:hAnsi="Times New Roman"/>
          <w:bCs/>
          <w:lang w:val="pl-PL"/>
        </w:rPr>
        <w:t>ą</w:t>
      </w:r>
      <w:r w:rsidRPr="00737980">
        <w:rPr>
          <w:rFonts w:ascii="Times New Roman" w:hAnsi="Times New Roman"/>
          <w:bCs/>
          <w:lang w:val="pl-PL"/>
        </w:rPr>
        <w:t>du Rejonowego w Rykach.</w:t>
      </w:r>
    </w:p>
    <w:p w14:paraId="1B599347" w14:textId="77777777" w:rsidR="00737980" w:rsidRDefault="00737980" w:rsidP="00737980">
      <w:pPr>
        <w:tabs>
          <w:tab w:val="left" w:pos="540"/>
          <w:tab w:val="left" w:pos="8640"/>
        </w:tabs>
        <w:overflowPunct w:val="0"/>
        <w:autoSpaceDE w:val="0"/>
        <w:autoSpaceDN w:val="0"/>
        <w:adjustRightInd w:val="0"/>
        <w:spacing w:line="360" w:lineRule="auto"/>
        <w:ind w:right="-108"/>
        <w:jc w:val="both"/>
        <w:textAlignment w:val="baseline"/>
        <w:rPr>
          <w:rFonts w:ascii="Times New Roman" w:hAnsi="Times New Roman"/>
          <w:bCs/>
          <w:lang w:val="pl-PL"/>
        </w:rPr>
      </w:pPr>
      <w:r w:rsidRPr="00737980">
        <w:rPr>
          <w:rFonts w:ascii="Times New Roman" w:hAnsi="Times New Roman"/>
          <w:bCs/>
          <w:lang w:val="pl-PL"/>
        </w:rPr>
        <w:t>4.</w:t>
      </w:r>
      <w:r w:rsidRPr="00737980">
        <w:rPr>
          <w:rFonts w:ascii="Times New Roman" w:hAnsi="Times New Roman"/>
          <w:bCs/>
          <w:lang w:val="pl-PL"/>
        </w:rPr>
        <w:tab/>
        <w:t xml:space="preserve">Opiniowanie wniosków o wydanie zezwolenia na sprzedaż napojów alkoholowych </w:t>
      </w:r>
    </w:p>
    <w:p w14:paraId="157D5FA4" w14:textId="516A8ED4" w:rsidR="00737980" w:rsidRPr="00737980" w:rsidRDefault="00737980" w:rsidP="00737980">
      <w:pPr>
        <w:tabs>
          <w:tab w:val="left" w:pos="540"/>
          <w:tab w:val="left" w:pos="8640"/>
        </w:tabs>
        <w:overflowPunct w:val="0"/>
        <w:autoSpaceDE w:val="0"/>
        <w:autoSpaceDN w:val="0"/>
        <w:adjustRightInd w:val="0"/>
        <w:spacing w:line="360" w:lineRule="auto"/>
        <w:ind w:right="-108"/>
        <w:jc w:val="both"/>
        <w:textAlignment w:val="baseline"/>
        <w:rPr>
          <w:rFonts w:ascii="Times New Roman" w:hAnsi="Times New Roman"/>
          <w:bCs/>
          <w:lang w:val="pl-PL"/>
        </w:rPr>
      </w:pPr>
      <w:r>
        <w:rPr>
          <w:rFonts w:ascii="Times New Roman" w:hAnsi="Times New Roman"/>
          <w:bCs/>
          <w:lang w:val="pl-PL"/>
        </w:rPr>
        <w:t xml:space="preserve">         </w:t>
      </w:r>
      <w:r w:rsidRPr="00737980">
        <w:rPr>
          <w:rFonts w:ascii="Times New Roman" w:hAnsi="Times New Roman"/>
          <w:bCs/>
          <w:lang w:val="pl-PL"/>
        </w:rPr>
        <w:t>w sprawie zgodności lokalizacji punktów sprzedaży z obowiązującymi przepisami.</w:t>
      </w:r>
    </w:p>
    <w:p w14:paraId="70F3A2DD" w14:textId="1598D762" w:rsidR="00737980" w:rsidRPr="00737980" w:rsidRDefault="00737980" w:rsidP="00737980">
      <w:pPr>
        <w:pStyle w:val="Akapitzlist"/>
        <w:numPr>
          <w:ilvl w:val="0"/>
          <w:numId w:val="34"/>
        </w:numPr>
        <w:tabs>
          <w:tab w:val="left" w:pos="540"/>
          <w:tab w:val="left" w:pos="8640"/>
        </w:tabs>
        <w:overflowPunct w:val="0"/>
        <w:autoSpaceDE w:val="0"/>
        <w:autoSpaceDN w:val="0"/>
        <w:adjustRightInd w:val="0"/>
        <w:spacing w:line="360" w:lineRule="auto"/>
        <w:ind w:right="-108"/>
        <w:jc w:val="both"/>
        <w:textAlignment w:val="baseline"/>
        <w:rPr>
          <w:rFonts w:ascii="Times New Roman" w:hAnsi="Times New Roman"/>
          <w:bCs/>
          <w:lang w:val="pl-PL"/>
        </w:rPr>
      </w:pPr>
      <w:r w:rsidRPr="00737980">
        <w:rPr>
          <w:rFonts w:ascii="Times New Roman" w:hAnsi="Times New Roman"/>
          <w:bCs/>
          <w:lang w:val="pl-PL"/>
        </w:rPr>
        <w:t xml:space="preserve">Kontrolowanie punktów sprzedaży alkoholu na wniosek Wójta, mieszkańców gminy lub </w:t>
      </w:r>
    </w:p>
    <w:p w14:paraId="0E73AA83" w14:textId="2A8950F5" w:rsidR="00737980" w:rsidRPr="00737980" w:rsidRDefault="00737980" w:rsidP="00737980">
      <w:pPr>
        <w:pStyle w:val="Akapitzlist"/>
        <w:tabs>
          <w:tab w:val="left" w:pos="540"/>
          <w:tab w:val="left" w:pos="8640"/>
        </w:tabs>
        <w:overflowPunct w:val="0"/>
        <w:autoSpaceDE w:val="0"/>
        <w:autoSpaceDN w:val="0"/>
        <w:adjustRightInd w:val="0"/>
        <w:spacing w:line="360" w:lineRule="auto"/>
        <w:ind w:left="547" w:right="-108"/>
        <w:jc w:val="both"/>
        <w:textAlignment w:val="baseline"/>
        <w:rPr>
          <w:rFonts w:ascii="Times New Roman" w:hAnsi="Times New Roman"/>
          <w:bCs/>
          <w:lang w:val="pl-PL"/>
        </w:rPr>
      </w:pPr>
      <w:r w:rsidRPr="00737980">
        <w:rPr>
          <w:rFonts w:ascii="Times New Roman" w:hAnsi="Times New Roman"/>
          <w:bCs/>
          <w:lang w:val="pl-PL"/>
        </w:rPr>
        <w:t>z własnej inicjatywy i sporządzanie na ich podstawie protokołów.</w:t>
      </w:r>
    </w:p>
    <w:p w14:paraId="06610B3B" w14:textId="77777777" w:rsidR="00737980" w:rsidRPr="00737980" w:rsidRDefault="00737980" w:rsidP="00737980">
      <w:pPr>
        <w:tabs>
          <w:tab w:val="left" w:pos="540"/>
          <w:tab w:val="left" w:pos="8640"/>
        </w:tabs>
        <w:overflowPunct w:val="0"/>
        <w:autoSpaceDE w:val="0"/>
        <w:autoSpaceDN w:val="0"/>
        <w:adjustRightInd w:val="0"/>
        <w:spacing w:line="360" w:lineRule="auto"/>
        <w:ind w:right="-108"/>
        <w:jc w:val="both"/>
        <w:textAlignment w:val="baseline"/>
        <w:rPr>
          <w:rFonts w:ascii="Times New Roman" w:hAnsi="Times New Roman"/>
          <w:bCs/>
          <w:lang w:val="pl-PL"/>
        </w:rPr>
      </w:pPr>
      <w:r w:rsidRPr="00737980">
        <w:rPr>
          <w:rFonts w:ascii="Times New Roman" w:hAnsi="Times New Roman"/>
          <w:bCs/>
          <w:lang w:val="pl-PL"/>
        </w:rPr>
        <w:t>6.</w:t>
      </w:r>
      <w:r w:rsidRPr="00737980">
        <w:rPr>
          <w:rFonts w:ascii="Times New Roman" w:hAnsi="Times New Roman"/>
          <w:bCs/>
          <w:lang w:val="pl-PL"/>
        </w:rPr>
        <w:tab/>
        <w:t>Inicjowanie i współuczestnictwo w działaniach o charakterze profilaktycznym.</w:t>
      </w:r>
    </w:p>
    <w:p w14:paraId="4D1F24BA" w14:textId="77777777" w:rsidR="00737980" w:rsidRDefault="00737980" w:rsidP="00737980">
      <w:pPr>
        <w:tabs>
          <w:tab w:val="left" w:pos="540"/>
          <w:tab w:val="left" w:pos="8640"/>
        </w:tabs>
        <w:overflowPunct w:val="0"/>
        <w:autoSpaceDE w:val="0"/>
        <w:autoSpaceDN w:val="0"/>
        <w:adjustRightInd w:val="0"/>
        <w:spacing w:line="360" w:lineRule="auto"/>
        <w:ind w:right="-108"/>
        <w:jc w:val="both"/>
        <w:textAlignment w:val="baseline"/>
        <w:rPr>
          <w:rFonts w:ascii="Times New Roman" w:hAnsi="Times New Roman"/>
          <w:bCs/>
          <w:lang w:val="pl-PL"/>
        </w:rPr>
      </w:pPr>
      <w:r w:rsidRPr="00737980">
        <w:rPr>
          <w:rFonts w:ascii="Times New Roman" w:hAnsi="Times New Roman"/>
          <w:bCs/>
          <w:lang w:val="pl-PL"/>
        </w:rPr>
        <w:t>7.</w:t>
      </w:r>
      <w:r w:rsidRPr="00737980">
        <w:rPr>
          <w:rFonts w:ascii="Times New Roman" w:hAnsi="Times New Roman"/>
          <w:bCs/>
          <w:lang w:val="pl-PL"/>
        </w:rPr>
        <w:tab/>
        <w:t>Stała współpraca z instytucjami oraz służbami działającymi na rzecz poprawy stanu</w:t>
      </w:r>
    </w:p>
    <w:p w14:paraId="6522A4D2" w14:textId="578D4FA4" w:rsidR="00737980" w:rsidRDefault="00737980" w:rsidP="00737980">
      <w:pPr>
        <w:tabs>
          <w:tab w:val="left" w:pos="540"/>
          <w:tab w:val="left" w:pos="8640"/>
        </w:tabs>
        <w:overflowPunct w:val="0"/>
        <w:autoSpaceDE w:val="0"/>
        <w:autoSpaceDN w:val="0"/>
        <w:adjustRightInd w:val="0"/>
        <w:spacing w:line="360" w:lineRule="auto"/>
        <w:ind w:right="-108"/>
        <w:jc w:val="both"/>
        <w:textAlignment w:val="baseline"/>
        <w:rPr>
          <w:rFonts w:ascii="Times New Roman" w:hAnsi="Times New Roman"/>
          <w:bCs/>
          <w:lang w:val="pl-PL"/>
        </w:rPr>
      </w:pPr>
      <w:r>
        <w:rPr>
          <w:rFonts w:ascii="Times New Roman" w:hAnsi="Times New Roman"/>
          <w:bCs/>
          <w:lang w:val="pl-PL"/>
        </w:rPr>
        <w:t xml:space="preserve">         </w:t>
      </w:r>
      <w:r w:rsidRPr="00737980">
        <w:rPr>
          <w:rFonts w:ascii="Times New Roman" w:hAnsi="Times New Roman"/>
          <w:bCs/>
          <w:lang w:val="pl-PL"/>
        </w:rPr>
        <w:t xml:space="preserve"> zdrowia oraz sytuacji życiowej osób nadużywających alkoholu oraz członków ich rodzin.</w:t>
      </w:r>
    </w:p>
    <w:p w14:paraId="7657B5C7" w14:textId="77777777" w:rsidR="00737980" w:rsidRPr="00B87AE9" w:rsidRDefault="00737980" w:rsidP="00B87AE9">
      <w:pPr>
        <w:tabs>
          <w:tab w:val="left" w:pos="540"/>
          <w:tab w:val="left" w:pos="8640"/>
        </w:tabs>
        <w:overflowPunct w:val="0"/>
        <w:autoSpaceDE w:val="0"/>
        <w:autoSpaceDN w:val="0"/>
        <w:adjustRightInd w:val="0"/>
        <w:spacing w:line="360" w:lineRule="auto"/>
        <w:ind w:right="-108"/>
        <w:jc w:val="both"/>
        <w:textAlignment w:val="baseline"/>
        <w:rPr>
          <w:rFonts w:ascii="Times New Roman" w:hAnsi="Times New Roman"/>
          <w:bCs/>
          <w:lang w:val="pl-PL"/>
        </w:rPr>
      </w:pPr>
    </w:p>
    <w:p w14:paraId="40AB2D38" w14:textId="55FC6470" w:rsidR="002056D4" w:rsidRPr="00E15670" w:rsidRDefault="002056D4" w:rsidP="00E15670">
      <w:pPr>
        <w:pStyle w:val="Akapitzlist"/>
        <w:numPr>
          <w:ilvl w:val="0"/>
          <w:numId w:val="32"/>
        </w:numPr>
        <w:tabs>
          <w:tab w:val="left" w:pos="540"/>
          <w:tab w:val="left" w:pos="8640"/>
        </w:tabs>
        <w:overflowPunct w:val="0"/>
        <w:autoSpaceDE w:val="0"/>
        <w:autoSpaceDN w:val="0"/>
        <w:adjustRightInd w:val="0"/>
        <w:spacing w:line="360" w:lineRule="auto"/>
        <w:ind w:right="-108"/>
        <w:jc w:val="both"/>
        <w:textAlignment w:val="baseline"/>
        <w:rPr>
          <w:rFonts w:ascii="Times New Roman" w:hAnsi="Times New Roman"/>
          <w:b/>
          <w:lang w:val="pl-PL"/>
        </w:rPr>
      </w:pPr>
      <w:r w:rsidRPr="00E15670">
        <w:rPr>
          <w:rFonts w:ascii="Times New Roman" w:hAnsi="Times New Roman"/>
          <w:b/>
          <w:lang w:val="pl-PL"/>
        </w:rPr>
        <w:t>ZASADY WYNAGRADZANIA CZŁONKÓW GMINNEJ KOMISJI</w:t>
      </w:r>
      <w:r w:rsidR="00FE379F" w:rsidRPr="00E15670">
        <w:rPr>
          <w:rFonts w:ascii="Times New Roman" w:hAnsi="Times New Roman"/>
          <w:b/>
          <w:lang w:val="pl-PL"/>
        </w:rPr>
        <w:t xml:space="preserve"> </w:t>
      </w:r>
      <w:r w:rsidRPr="00E15670">
        <w:rPr>
          <w:rFonts w:ascii="Times New Roman" w:hAnsi="Times New Roman"/>
          <w:b/>
          <w:lang w:val="pl-PL"/>
        </w:rPr>
        <w:t>ROZWIĄZYWANIA PROBLEMÓW ALKOHOLOWYCH</w:t>
      </w:r>
    </w:p>
    <w:p w14:paraId="01F28893" w14:textId="77777777" w:rsidR="00A208F8" w:rsidRPr="004277CA" w:rsidRDefault="00A208F8" w:rsidP="00D67657">
      <w:pPr>
        <w:tabs>
          <w:tab w:val="left" w:pos="540"/>
          <w:tab w:val="left" w:pos="8640"/>
        </w:tabs>
        <w:overflowPunct w:val="0"/>
        <w:autoSpaceDE w:val="0"/>
        <w:autoSpaceDN w:val="0"/>
        <w:adjustRightInd w:val="0"/>
        <w:spacing w:line="360" w:lineRule="auto"/>
        <w:ind w:left="360" w:right="-108"/>
        <w:textAlignment w:val="baseline"/>
        <w:rPr>
          <w:rFonts w:ascii="Times New Roman" w:hAnsi="Times New Roman"/>
          <w:b/>
          <w:lang w:val="pl-PL"/>
        </w:rPr>
      </w:pPr>
    </w:p>
    <w:p w14:paraId="506E30F7" w14:textId="77777777" w:rsidR="002056D4" w:rsidRPr="004277CA" w:rsidRDefault="002056D4" w:rsidP="00FE379F">
      <w:pPr>
        <w:overflowPunct w:val="0"/>
        <w:autoSpaceDE w:val="0"/>
        <w:autoSpaceDN w:val="0"/>
        <w:adjustRightInd w:val="0"/>
        <w:spacing w:line="360" w:lineRule="auto"/>
        <w:ind w:right="72" w:firstLine="708"/>
        <w:jc w:val="both"/>
        <w:textAlignment w:val="baseline"/>
        <w:rPr>
          <w:rFonts w:ascii="Times New Roman" w:hAnsi="Times New Roman"/>
          <w:lang w:val="pl-PL"/>
        </w:rPr>
      </w:pPr>
      <w:r w:rsidRPr="004277CA">
        <w:rPr>
          <w:rFonts w:ascii="Times New Roman" w:hAnsi="Times New Roman"/>
          <w:lang w:val="pl-PL"/>
        </w:rPr>
        <w:t>Ustala się zasady wynagradzania dla Gminnej Komisji Rozwiązywania Problemów Alkoholowych w następujący sposób:</w:t>
      </w:r>
    </w:p>
    <w:p w14:paraId="2E594B1A" w14:textId="020C2BCC" w:rsidR="002056D4" w:rsidRPr="005E12AC" w:rsidRDefault="005E12AC" w:rsidP="005E12AC">
      <w:pPr>
        <w:overflowPunct w:val="0"/>
        <w:autoSpaceDE w:val="0"/>
        <w:autoSpaceDN w:val="0"/>
        <w:adjustRightInd w:val="0"/>
        <w:spacing w:line="360" w:lineRule="auto"/>
        <w:ind w:right="72"/>
        <w:jc w:val="both"/>
        <w:textAlignment w:val="baseline"/>
        <w:rPr>
          <w:rFonts w:ascii="Times New Roman" w:hAnsi="Times New Roman"/>
          <w:lang w:val="pl-PL"/>
        </w:rPr>
      </w:pPr>
      <w:r>
        <w:rPr>
          <w:rFonts w:ascii="Times New Roman" w:hAnsi="Times New Roman"/>
          <w:lang w:val="pl-PL"/>
        </w:rPr>
        <w:t xml:space="preserve">1. </w:t>
      </w:r>
      <w:r w:rsidR="002056D4" w:rsidRPr="005E12AC">
        <w:rPr>
          <w:rFonts w:ascii="Times New Roman" w:hAnsi="Times New Roman"/>
          <w:lang w:val="pl-PL"/>
        </w:rPr>
        <w:t>Za udział w posiedzeniu komisji:</w:t>
      </w:r>
    </w:p>
    <w:p w14:paraId="32A2E6FC" w14:textId="2C057982" w:rsidR="002056D4" w:rsidRDefault="002056D4" w:rsidP="00D67657">
      <w:pPr>
        <w:pStyle w:val="Akapitzlist"/>
        <w:numPr>
          <w:ilvl w:val="1"/>
          <w:numId w:val="8"/>
        </w:numPr>
        <w:overflowPunct w:val="0"/>
        <w:autoSpaceDE w:val="0"/>
        <w:autoSpaceDN w:val="0"/>
        <w:adjustRightInd w:val="0"/>
        <w:spacing w:line="360" w:lineRule="auto"/>
        <w:ind w:right="72"/>
        <w:jc w:val="both"/>
        <w:textAlignment w:val="baseline"/>
        <w:rPr>
          <w:rFonts w:ascii="Times New Roman" w:hAnsi="Times New Roman"/>
          <w:lang w:val="pl-PL"/>
        </w:rPr>
      </w:pPr>
      <w:r w:rsidRPr="004277CA">
        <w:rPr>
          <w:rFonts w:ascii="Times New Roman" w:hAnsi="Times New Roman"/>
          <w:lang w:val="pl-PL"/>
        </w:rPr>
        <w:t xml:space="preserve">Przewodniczący </w:t>
      </w:r>
      <w:r w:rsidRPr="004277CA">
        <w:rPr>
          <w:rFonts w:ascii="Times New Roman" w:hAnsi="Times New Roman"/>
          <w:lang w:val="pl-PL"/>
        </w:rPr>
        <w:tab/>
        <w:t xml:space="preserve">- </w:t>
      </w:r>
      <w:r w:rsidR="007606AD" w:rsidRPr="004277CA">
        <w:rPr>
          <w:rFonts w:ascii="Times New Roman" w:hAnsi="Times New Roman"/>
          <w:lang w:val="pl-PL"/>
        </w:rPr>
        <w:t xml:space="preserve"> </w:t>
      </w:r>
      <w:r w:rsidR="00AC5B83">
        <w:rPr>
          <w:rFonts w:ascii="Times New Roman" w:hAnsi="Times New Roman"/>
          <w:lang w:val="pl-PL"/>
        </w:rPr>
        <w:t>3</w:t>
      </w:r>
      <w:r w:rsidR="00B53403">
        <w:rPr>
          <w:rFonts w:ascii="Times New Roman" w:hAnsi="Times New Roman"/>
          <w:lang w:val="pl-PL"/>
        </w:rPr>
        <w:t>5</w:t>
      </w:r>
      <w:r w:rsidR="008E6AE9" w:rsidRPr="004277CA">
        <w:rPr>
          <w:rFonts w:ascii="Times New Roman" w:hAnsi="Times New Roman"/>
          <w:lang w:val="pl-PL"/>
        </w:rPr>
        <w:t>0</w:t>
      </w:r>
      <w:r w:rsidR="00D76AA9" w:rsidRPr="004277CA">
        <w:rPr>
          <w:rFonts w:ascii="Times New Roman" w:hAnsi="Times New Roman"/>
          <w:lang w:val="pl-PL"/>
        </w:rPr>
        <w:t>,00</w:t>
      </w:r>
      <w:r w:rsidRPr="004277CA">
        <w:rPr>
          <w:rFonts w:ascii="Times New Roman" w:hAnsi="Times New Roman"/>
          <w:lang w:val="pl-PL"/>
        </w:rPr>
        <w:t xml:space="preserve"> zł brutto</w:t>
      </w:r>
    </w:p>
    <w:p w14:paraId="6DCA4D25" w14:textId="6B48006B" w:rsidR="00AC5B83" w:rsidRPr="004277CA" w:rsidRDefault="00AC5B83" w:rsidP="00D67657">
      <w:pPr>
        <w:pStyle w:val="Akapitzlist"/>
        <w:numPr>
          <w:ilvl w:val="1"/>
          <w:numId w:val="8"/>
        </w:numPr>
        <w:overflowPunct w:val="0"/>
        <w:autoSpaceDE w:val="0"/>
        <w:autoSpaceDN w:val="0"/>
        <w:adjustRightInd w:val="0"/>
        <w:spacing w:line="360" w:lineRule="auto"/>
        <w:ind w:right="72"/>
        <w:jc w:val="both"/>
        <w:textAlignment w:val="baseline"/>
        <w:rPr>
          <w:rFonts w:ascii="Times New Roman" w:hAnsi="Times New Roman"/>
          <w:lang w:val="pl-PL"/>
        </w:rPr>
      </w:pPr>
      <w:r>
        <w:rPr>
          <w:rFonts w:ascii="Times New Roman" w:hAnsi="Times New Roman"/>
          <w:lang w:val="pl-PL"/>
        </w:rPr>
        <w:t>Sekretarz</w:t>
      </w:r>
      <w:r>
        <w:rPr>
          <w:rFonts w:ascii="Times New Roman" w:hAnsi="Times New Roman"/>
          <w:lang w:val="pl-PL"/>
        </w:rPr>
        <w:tab/>
      </w:r>
      <w:r>
        <w:rPr>
          <w:rFonts w:ascii="Times New Roman" w:hAnsi="Times New Roman"/>
          <w:lang w:val="pl-PL"/>
        </w:rPr>
        <w:tab/>
        <w:t xml:space="preserve">-  </w:t>
      </w:r>
      <w:r w:rsidR="00B53403">
        <w:rPr>
          <w:rFonts w:ascii="Times New Roman" w:hAnsi="Times New Roman"/>
          <w:lang w:val="pl-PL"/>
        </w:rPr>
        <w:t>30</w:t>
      </w:r>
      <w:r>
        <w:rPr>
          <w:rFonts w:ascii="Times New Roman" w:hAnsi="Times New Roman"/>
          <w:lang w:val="pl-PL"/>
        </w:rPr>
        <w:t>0,00 zł brutto</w:t>
      </w:r>
    </w:p>
    <w:p w14:paraId="2E84106A" w14:textId="25468900" w:rsidR="002056D4" w:rsidRPr="004277CA" w:rsidRDefault="002056D4" w:rsidP="00D67657">
      <w:pPr>
        <w:numPr>
          <w:ilvl w:val="1"/>
          <w:numId w:val="8"/>
        </w:numPr>
        <w:overflowPunct w:val="0"/>
        <w:autoSpaceDE w:val="0"/>
        <w:autoSpaceDN w:val="0"/>
        <w:adjustRightInd w:val="0"/>
        <w:spacing w:line="360" w:lineRule="auto"/>
        <w:ind w:right="72"/>
        <w:jc w:val="both"/>
        <w:textAlignment w:val="baseline"/>
        <w:rPr>
          <w:rFonts w:ascii="Times New Roman" w:hAnsi="Times New Roman"/>
          <w:lang w:val="pl-PL"/>
        </w:rPr>
      </w:pPr>
      <w:r w:rsidRPr="004277CA">
        <w:rPr>
          <w:rFonts w:ascii="Times New Roman" w:hAnsi="Times New Roman"/>
          <w:lang w:val="pl-PL"/>
        </w:rPr>
        <w:t xml:space="preserve">Członkowie  </w:t>
      </w:r>
      <w:r w:rsidRPr="004277CA">
        <w:rPr>
          <w:rFonts w:ascii="Times New Roman" w:hAnsi="Times New Roman"/>
          <w:lang w:val="pl-PL"/>
        </w:rPr>
        <w:tab/>
      </w:r>
      <w:r w:rsidRPr="004277CA">
        <w:rPr>
          <w:rFonts w:ascii="Times New Roman" w:hAnsi="Times New Roman"/>
          <w:lang w:val="pl-PL"/>
        </w:rPr>
        <w:tab/>
        <w:t xml:space="preserve">- </w:t>
      </w:r>
      <w:r w:rsidR="008E6AE9" w:rsidRPr="004277CA">
        <w:rPr>
          <w:rFonts w:ascii="Times New Roman" w:hAnsi="Times New Roman"/>
          <w:lang w:val="pl-PL"/>
        </w:rPr>
        <w:t xml:space="preserve"> </w:t>
      </w:r>
      <w:r w:rsidR="00AC5B83">
        <w:rPr>
          <w:rFonts w:ascii="Times New Roman" w:hAnsi="Times New Roman"/>
          <w:lang w:val="pl-PL"/>
        </w:rPr>
        <w:t>2</w:t>
      </w:r>
      <w:r w:rsidR="00B53403">
        <w:rPr>
          <w:rFonts w:ascii="Times New Roman" w:hAnsi="Times New Roman"/>
          <w:lang w:val="pl-PL"/>
        </w:rPr>
        <w:t>5</w:t>
      </w:r>
      <w:r w:rsidR="008E6AE9" w:rsidRPr="004277CA">
        <w:rPr>
          <w:rFonts w:ascii="Times New Roman" w:hAnsi="Times New Roman"/>
          <w:lang w:val="pl-PL"/>
        </w:rPr>
        <w:t>0</w:t>
      </w:r>
      <w:r w:rsidR="00D76AA9" w:rsidRPr="004277CA">
        <w:rPr>
          <w:rFonts w:ascii="Times New Roman" w:hAnsi="Times New Roman"/>
          <w:lang w:val="pl-PL"/>
        </w:rPr>
        <w:t>,00</w:t>
      </w:r>
      <w:r w:rsidRPr="004277CA">
        <w:rPr>
          <w:rFonts w:ascii="Times New Roman" w:hAnsi="Times New Roman"/>
          <w:lang w:val="pl-PL"/>
        </w:rPr>
        <w:t xml:space="preserve"> zł brutto</w:t>
      </w:r>
    </w:p>
    <w:p w14:paraId="2A7ACBF8" w14:textId="36C4699F" w:rsidR="002056D4" w:rsidRPr="004277CA" w:rsidRDefault="002056D4" w:rsidP="00D67657">
      <w:pPr>
        <w:shd w:val="clear" w:color="auto" w:fill="FFFFFF"/>
        <w:spacing w:line="360" w:lineRule="auto"/>
        <w:jc w:val="both"/>
        <w:rPr>
          <w:rFonts w:ascii="Times New Roman" w:hAnsi="Times New Roman"/>
          <w:lang w:val="pl-PL" w:eastAsia="pl-PL"/>
        </w:rPr>
      </w:pPr>
      <w:r w:rsidRPr="004277CA">
        <w:rPr>
          <w:rFonts w:ascii="Times New Roman" w:hAnsi="Times New Roman"/>
          <w:lang w:val="pl-PL" w:eastAsia="pl-PL"/>
        </w:rPr>
        <w:t>2. Za udział w kontroli jednego punktu prowadzącego sprzedaż napojów</w:t>
      </w:r>
      <w:r w:rsidR="00E0070E">
        <w:rPr>
          <w:rFonts w:ascii="Times New Roman" w:hAnsi="Times New Roman"/>
          <w:lang w:val="pl-PL" w:eastAsia="pl-PL"/>
        </w:rPr>
        <w:t xml:space="preserve"> </w:t>
      </w:r>
      <w:r w:rsidRPr="004277CA">
        <w:rPr>
          <w:rFonts w:ascii="Times New Roman" w:hAnsi="Times New Roman"/>
          <w:lang w:val="pl-PL" w:eastAsia="pl-PL"/>
        </w:rPr>
        <w:t>alkoholowych:</w:t>
      </w:r>
    </w:p>
    <w:p w14:paraId="43EFA38A" w14:textId="58D261EE" w:rsidR="002056D4" w:rsidRPr="004277CA" w:rsidRDefault="002056D4" w:rsidP="00D67657">
      <w:pPr>
        <w:pStyle w:val="Akapitzlist"/>
        <w:numPr>
          <w:ilvl w:val="0"/>
          <w:numId w:val="10"/>
        </w:numPr>
        <w:shd w:val="clear" w:color="auto" w:fill="FFFFFF"/>
        <w:spacing w:line="360" w:lineRule="auto"/>
        <w:jc w:val="both"/>
        <w:rPr>
          <w:rFonts w:ascii="Times New Roman" w:hAnsi="Times New Roman"/>
          <w:lang w:val="pl-PL" w:eastAsia="pl-PL"/>
        </w:rPr>
      </w:pPr>
      <w:r w:rsidRPr="004277CA">
        <w:rPr>
          <w:rFonts w:ascii="Times New Roman" w:hAnsi="Times New Roman"/>
          <w:lang w:val="pl-PL" w:eastAsia="pl-PL"/>
        </w:rPr>
        <w:t xml:space="preserve">Przewodniczący zespołu kontrolnego -     </w:t>
      </w:r>
      <w:r w:rsidR="008E6AE9" w:rsidRPr="004277CA">
        <w:rPr>
          <w:rFonts w:ascii="Times New Roman" w:hAnsi="Times New Roman"/>
          <w:lang w:val="pl-PL" w:eastAsia="pl-PL"/>
        </w:rPr>
        <w:t>1</w:t>
      </w:r>
      <w:r w:rsidR="007B63F3">
        <w:rPr>
          <w:rFonts w:ascii="Times New Roman" w:hAnsi="Times New Roman"/>
          <w:lang w:val="pl-PL" w:eastAsia="pl-PL"/>
        </w:rPr>
        <w:t>2</w:t>
      </w:r>
      <w:r w:rsidR="008E6AE9" w:rsidRPr="004277CA">
        <w:rPr>
          <w:rFonts w:ascii="Times New Roman" w:hAnsi="Times New Roman"/>
          <w:lang w:val="pl-PL" w:eastAsia="pl-PL"/>
        </w:rPr>
        <w:t>0</w:t>
      </w:r>
      <w:r w:rsidR="00D76AA9" w:rsidRPr="004277CA">
        <w:rPr>
          <w:rFonts w:ascii="Times New Roman" w:hAnsi="Times New Roman"/>
          <w:lang w:val="pl-PL" w:eastAsia="pl-PL"/>
        </w:rPr>
        <w:t>,00</w:t>
      </w:r>
      <w:r w:rsidRPr="004277CA">
        <w:rPr>
          <w:rFonts w:ascii="Times New Roman" w:hAnsi="Times New Roman"/>
          <w:lang w:val="pl-PL" w:eastAsia="pl-PL"/>
        </w:rPr>
        <w:t xml:space="preserve"> zł brutto </w:t>
      </w:r>
    </w:p>
    <w:p w14:paraId="5B61B2AF" w14:textId="2814B89A" w:rsidR="002056D4" w:rsidRDefault="002056D4" w:rsidP="00D67657">
      <w:pPr>
        <w:numPr>
          <w:ilvl w:val="0"/>
          <w:numId w:val="10"/>
        </w:numPr>
        <w:shd w:val="clear" w:color="auto" w:fill="FFFFFF"/>
        <w:spacing w:line="360" w:lineRule="auto"/>
        <w:jc w:val="both"/>
        <w:rPr>
          <w:rFonts w:ascii="Times New Roman" w:hAnsi="Times New Roman"/>
          <w:lang w:val="pl-PL" w:eastAsia="pl-PL"/>
        </w:rPr>
      </w:pPr>
      <w:r w:rsidRPr="004277CA">
        <w:rPr>
          <w:rFonts w:ascii="Times New Roman" w:hAnsi="Times New Roman"/>
          <w:lang w:val="pl-PL" w:eastAsia="pl-PL"/>
        </w:rPr>
        <w:t xml:space="preserve">Członkowie                                          </w:t>
      </w:r>
      <w:r w:rsidR="00D76AA9" w:rsidRPr="004277CA">
        <w:rPr>
          <w:rFonts w:ascii="Times New Roman" w:hAnsi="Times New Roman"/>
          <w:lang w:val="pl-PL" w:eastAsia="pl-PL"/>
        </w:rPr>
        <w:t>-</w:t>
      </w:r>
      <w:r w:rsidRPr="004277CA">
        <w:rPr>
          <w:rFonts w:ascii="Times New Roman" w:hAnsi="Times New Roman"/>
          <w:lang w:val="pl-PL" w:eastAsia="pl-PL"/>
        </w:rPr>
        <w:t xml:space="preserve">     </w:t>
      </w:r>
      <w:r w:rsidR="007B63F3">
        <w:rPr>
          <w:rFonts w:ascii="Times New Roman" w:hAnsi="Times New Roman"/>
          <w:lang w:val="pl-PL" w:eastAsia="pl-PL"/>
        </w:rPr>
        <w:t>10</w:t>
      </w:r>
      <w:r w:rsidR="008E6AE9" w:rsidRPr="004277CA">
        <w:rPr>
          <w:rFonts w:ascii="Times New Roman" w:hAnsi="Times New Roman"/>
          <w:lang w:val="pl-PL" w:eastAsia="pl-PL"/>
        </w:rPr>
        <w:t>0</w:t>
      </w:r>
      <w:r w:rsidR="00D76AA9" w:rsidRPr="004277CA">
        <w:rPr>
          <w:rFonts w:ascii="Times New Roman" w:hAnsi="Times New Roman"/>
          <w:lang w:val="pl-PL" w:eastAsia="pl-PL"/>
        </w:rPr>
        <w:t>,00</w:t>
      </w:r>
      <w:r w:rsidRPr="004277CA">
        <w:rPr>
          <w:rFonts w:ascii="Times New Roman" w:hAnsi="Times New Roman"/>
          <w:lang w:val="pl-PL" w:eastAsia="pl-PL"/>
        </w:rPr>
        <w:t xml:space="preserve"> zł brutto</w:t>
      </w:r>
    </w:p>
    <w:p w14:paraId="3DFABC7E" w14:textId="77777777" w:rsidR="00E0070E" w:rsidRPr="004277CA" w:rsidRDefault="00E0070E" w:rsidP="00E0070E">
      <w:pPr>
        <w:shd w:val="clear" w:color="auto" w:fill="FFFFFF"/>
        <w:spacing w:line="360" w:lineRule="auto"/>
        <w:ind w:left="900"/>
        <w:jc w:val="both"/>
        <w:rPr>
          <w:rFonts w:ascii="Times New Roman" w:hAnsi="Times New Roman"/>
          <w:lang w:val="pl-PL" w:eastAsia="pl-PL"/>
        </w:rPr>
      </w:pPr>
    </w:p>
    <w:p w14:paraId="4E10BD56" w14:textId="77777777" w:rsidR="002056D4" w:rsidRPr="004277CA" w:rsidRDefault="002056D4" w:rsidP="00D67657">
      <w:pPr>
        <w:shd w:val="clear" w:color="auto" w:fill="FFFFFF"/>
        <w:spacing w:line="360" w:lineRule="auto"/>
        <w:jc w:val="both"/>
        <w:rPr>
          <w:rFonts w:ascii="Times New Roman" w:hAnsi="Times New Roman"/>
          <w:lang w:val="pl-PL" w:eastAsia="pl-PL"/>
        </w:rPr>
      </w:pPr>
      <w:r w:rsidRPr="004277CA">
        <w:rPr>
          <w:rFonts w:ascii="Times New Roman" w:hAnsi="Times New Roman"/>
          <w:lang w:val="pl-PL" w:eastAsia="pl-PL"/>
        </w:rPr>
        <w:lastRenderedPageBreak/>
        <w:t>3. Wynagrodzenie wypłaca się według następujących zasad:</w:t>
      </w:r>
    </w:p>
    <w:p w14:paraId="584A00F2" w14:textId="2A131C08" w:rsidR="00AC5B83" w:rsidRPr="004277CA" w:rsidRDefault="002056D4" w:rsidP="00AC5B83">
      <w:pPr>
        <w:shd w:val="clear" w:color="auto" w:fill="FFFFFF"/>
        <w:spacing w:line="360" w:lineRule="auto"/>
        <w:ind w:firstLine="540"/>
        <w:jc w:val="both"/>
        <w:rPr>
          <w:rFonts w:ascii="Times New Roman" w:hAnsi="Times New Roman"/>
          <w:lang w:val="pl-PL" w:eastAsia="pl-PL"/>
        </w:rPr>
      </w:pPr>
      <w:r w:rsidRPr="004277CA">
        <w:rPr>
          <w:rFonts w:ascii="Times New Roman" w:hAnsi="Times New Roman"/>
          <w:lang w:val="pl-PL" w:eastAsia="pl-PL"/>
        </w:rPr>
        <w:t xml:space="preserve">      1)  niezależnie od czasu trwania posiedzenia,</w:t>
      </w:r>
    </w:p>
    <w:p w14:paraId="72A01D35" w14:textId="77777777" w:rsidR="002056D4" w:rsidRPr="004277CA" w:rsidRDefault="002056D4" w:rsidP="00D67657">
      <w:pPr>
        <w:shd w:val="clear" w:color="auto" w:fill="FFFFFF"/>
        <w:spacing w:line="360" w:lineRule="auto"/>
        <w:ind w:left="540"/>
        <w:jc w:val="both"/>
        <w:rPr>
          <w:rFonts w:ascii="Times New Roman" w:hAnsi="Times New Roman"/>
          <w:lang w:val="pl-PL" w:eastAsia="pl-PL"/>
        </w:rPr>
      </w:pPr>
      <w:r w:rsidRPr="004277CA">
        <w:rPr>
          <w:rFonts w:ascii="Times New Roman" w:hAnsi="Times New Roman"/>
          <w:lang w:val="pl-PL" w:eastAsia="pl-PL"/>
        </w:rPr>
        <w:t xml:space="preserve">      2)  jeżeli w tym samym dniu uczestniczy się w więcej niż w jednym posiedzeniu – </w:t>
      </w:r>
    </w:p>
    <w:p w14:paraId="038D6E79" w14:textId="3A2729C3" w:rsidR="002056D4" w:rsidRDefault="002056D4" w:rsidP="00D67657">
      <w:pPr>
        <w:shd w:val="clear" w:color="auto" w:fill="FFFFFF"/>
        <w:spacing w:line="360" w:lineRule="auto"/>
        <w:ind w:left="540"/>
        <w:jc w:val="both"/>
        <w:rPr>
          <w:rFonts w:ascii="Times New Roman" w:hAnsi="Times New Roman"/>
          <w:lang w:val="pl-PL" w:eastAsia="pl-PL"/>
        </w:rPr>
      </w:pPr>
      <w:r w:rsidRPr="004277CA">
        <w:rPr>
          <w:rFonts w:ascii="Times New Roman" w:hAnsi="Times New Roman"/>
          <w:lang w:val="pl-PL" w:eastAsia="pl-PL"/>
        </w:rPr>
        <w:t xml:space="preserve">          otrzymuje się jedno wynagrodzenie</w:t>
      </w:r>
      <w:r w:rsidR="00AC5B83">
        <w:rPr>
          <w:rFonts w:ascii="Times New Roman" w:hAnsi="Times New Roman"/>
          <w:lang w:val="pl-PL" w:eastAsia="pl-PL"/>
        </w:rPr>
        <w:t>.</w:t>
      </w:r>
    </w:p>
    <w:p w14:paraId="0B6F6B82" w14:textId="3EC7A402" w:rsidR="00643D19" w:rsidRDefault="00AC5B83" w:rsidP="00AC5B83">
      <w:pPr>
        <w:shd w:val="clear" w:color="auto" w:fill="FFFFFF"/>
        <w:spacing w:line="360" w:lineRule="auto"/>
        <w:jc w:val="both"/>
        <w:rPr>
          <w:rFonts w:ascii="Times New Roman" w:hAnsi="Times New Roman"/>
          <w:lang w:val="pl-PL" w:eastAsia="pl-PL"/>
        </w:rPr>
      </w:pPr>
      <w:r>
        <w:rPr>
          <w:rFonts w:ascii="Times New Roman" w:hAnsi="Times New Roman"/>
          <w:lang w:val="pl-PL" w:eastAsia="pl-PL"/>
        </w:rPr>
        <w:t xml:space="preserve">4. </w:t>
      </w:r>
      <w:r w:rsidR="002056D4" w:rsidRPr="00AF5770">
        <w:rPr>
          <w:rFonts w:ascii="Times New Roman" w:hAnsi="Times New Roman"/>
          <w:lang w:val="pl-PL" w:eastAsia="pl-PL"/>
        </w:rPr>
        <w:t xml:space="preserve">Wypłata wynagrodzenia następuje zgodnie z listą obecności. </w:t>
      </w:r>
    </w:p>
    <w:p w14:paraId="75B7D48A" w14:textId="496395B9" w:rsidR="00A41A72" w:rsidRDefault="00AC5B83" w:rsidP="00AC5B83">
      <w:pPr>
        <w:shd w:val="clear" w:color="auto" w:fill="FFFFFF"/>
        <w:spacing w:line="360" w:lineRule="auto"/>
        <w:jc w:val="both"/>
        <w:rPr>
          <w:rFonts w:ascii="Times New Roman" w:hAnsi="Times New Roman"/>
          <w:lang w:val="pl-PL" w:eastAsia="pl-PL"/>
        </w:rPr>
      </w:pPr>
      <w:r>
        <w:rPr>
          <w:rFonts w:ascii="Times New Roman" w:hAnsi="Times New Roman"/>
          <w:lang w:val="pl-PL" w:eastAsia="pl-PL"/>
        </w:rPr>
        <w:t xml:space="preserve">5. </w:t>
      </w:r>
      <w:r w:rsidRPr="00AC5B83">
        <w:rPr>
          <w:rFonts w:ascii="Times New Roman" w:hAnsi="Times New Roman"/>
          <w:lang w:val="pl-PL" w:eastAsia="pl-PL"/>
        </w:rPr>
        <w:t>Członkom Komisji przysługuje zwrot kosztów podróży na szkolenia i konferencj</w:t>
      </w:r>
      <w:r w:rsidR="00E0070E">
        <w:rPr>
          <w:rFonts w:ascii="Times New Roman" w:hAnsi="Times New Roman"/>
          <w:lang w:val="pl-PL" w:eastAsia="pl-PL"/>
        </w:rPr>
        <w:t>e</w:t>
      </w:r>
      <w:r w:rsidRPr="00AC5B83">
        <w:rPr>
          <w:rFonts w:ascii="Times New Roman" w:hAnsi="Times New Roman"/>
          <w:lang w:val="pl-PL" w:eastAsia="pl-PL"/>
        </w:rPr>
        <w:t xml:space="preserve">, </w:t>
      </w:r>
      <w:r w:rsidR="00E0070E">
        <w:rPr>
          <w:rFonts w:ascii="Times New Roman" w:hAnsi="Times New Roman"/>
          <w:lang w:val="pl-PL" w:eastAsia="pl-PL"/>
        </w:rPr>
        <w:br/>
      </w:r>
      <w:r w:rsidRPr="00AC5B83">
        <w:rPr>
          <w:rFonts w:ascii="Times New Roman" w:hAnsi="Times New Roman"/>
          <w:lang w:val="pl-PL" w:eastAsia="pl-PL"/>
        </w:rPr>
        <w:t xml:space="preserve">na posiedzenia sądu w przedmiocie zobowiązania do leczenia odwykowego, kontroli </w:t>
      </w:r>
      <w:r w:rsidR="00E0070E">
        <w:rPr>
          <w:rFonts w:ascii="Times New Roman" w:hAnsi="Times New Roman"/>
          <w:lang w:val="pl-PL" w:eastAsia="pl-PL"/>
        </w:rPr>
        <w:br/>
      </w:r>
      <w:r w:rsidRPr="00AC5B83">
        <w:rPr>
          <w:rFonts w:ascii="Times New Roman" w:hAnsi="Times New Roman"/>
          <w:lang w:val="pl-PL" w:eastAsia="pl-PL"/>
        </w:rPr>
        <w:t xml:space="preserve">w sklepach oraz innych podróży służbowych. W przypadku użycia w podróży służbowej samochodu prywatnego członka komicji przysługuje zwrot kosztów przejazdu według maksymalnych stawek za jeden kilometr przebiegu, określonych w § 2 Rozporządzenia Ministra Infrastruktury z dnia 25 marca 2002 r. w sprawie warunków ustalania oraz dokonywania zwrotu kosztów używania do celów służbowych samochodów osobowych, motocykli i motorowerów niebędących własnością pracodawcy. </w:t>
      </w:r>
    </w:p>
    <w:p w14:paraId="0F40C813" w14:textId="77777777" w:rsidR="00290ABC" w:rsidRPr="00AC5B83" w:rsidRDefault="00290ABC" w:rsidP="00AC5B83">
      <w:pPr>
        <w:shd w:val="clear" w:color="auto" w:fill="FFFFFF"/>
        <w:spacing w:line="360" w:lineRule="auto"/>
        <w:jc w:val="both"/>
        <w:rPr>
          <w:rFonts w:ascii="Times New Roman" w:hAnsi="Times New Roman"/>
          <w:lang w:val="pl-PL" w:eastAsia="pl-PL"/>
        </w:rPr>
      </w:pPr>
    </w:p>
    <w:p w14:paraId="003AA7EB" w14:textId="2EC51EE0" w:rsidR="00AC5B83" w:rsidRDefault="00A41A72" w:rsidP="00E15670">
      <w:pPr>
        <w:pStyle w:val="Akapitzlist"/>
        <w:numPr>
          <w:ilvl w:val="0"/>
          <w:numId w:val="32"/>
        </w:numPr>
        <w:shd w:val="clear" w:color="auto" w:fill="FFFFFF"/>
        <w:spacing w:line="360" w:lineRule="auto"/>
        <w:jc w:val="both"/>
        <w:rPr>
          <w:rFonts w:ascii="Times New Roman" w:hAnsi="Times New Roman"/>
          <w:b/>
          <w:bCs/>
          <w:lang w:val="pl-PL" w:eastAsia="pl-PL"/>
        </w:rPr>
      </w:pPr>
      <w:r w:rsidRPr="00E15670">
        <w:rPr>
          <w:rFonts w:ascii="Times New Roman" w:hAnsi="Times New Roman"/>
          <w:b/>
          <w:bCs/>
          <w:lang w:val="pl-PL" w:eastAsia="pl-PL"/>
        </w:rPr>
        <w:t>ZASADY FINANSOWANI</w:t>
      </w:r>
      <w:r w:rsidR="00E15670">
        <w:rPr>
          <w:rFonts w:ascii="Times New Roman" w:hAnsi="Times New Roman"/>
          <w:b/>
          <w:bCs/>
          <w:lang w:val="pl-PL" w:eastAsia="pl-PL"/>
        </w:rPr>
        <w:t>A</w:t>
      </w:r>
      <w:r w:rsidRPr="00E15670">
        <w:rPr>
          <w:rFonts w:ascii="Times New Roman" w:hAnsi="Times New Roman"/>
          <w:b/>
          <w:bCs/>
          <w:lang w:val="pl-PL" w:eastAsia="pl-PL"/>
        </w:rPr>
        <w:t xml:space="preserve"> PROGRAMU</w:t>
      </w:r>
    </w:p>
    <w:p w14:paraId="5B3E3B7C" w14:textId="77777777" w:rsidR="00F56599" w:rsidRPr="00E15670" w:rsidRDefault="00F56599" w:rsidP="00F56599">
      <w:pPr>
        <w:pStyle w:val="Akapitzlist"/>
        <w:shd w:val="clear" w:color="auto" w:fill="FFFFFF"/>
        <w:spacing w:line="360" w:lineRule="auto"/>
        <w:ind w:left="1080"/>
        <w:jc w:val="both"/>
        <w:rPr>
          <w:rFonts w:ascii="Times New Roman" w:hAnsi="Times New Roman"/>
          <w:b/>
          <w:bCs/>
          <w:lang w:val="pl-PL" w:eastAsia="pl-PL"/>
        </w:rPr>
      </w:pPr>
    </w:p>
    <w:p w14:paraId="3AFCF7C4" w14:textId="77777777" w:rsidR="00F56599" w:rsidRDefault="00F56599" w:rsidP="00F56599">
      <w:pPr>
        <w:shd w:val="clear" w:color="auto" w:fill="FFFFFF"/>
        <w:spacing w:line="360" w:lineRule="auto"/>
        <w:ind w:firstLine="708"/>
        <w:jc w:val="both"/>
        <w:rPr>
          <w:rFonts w:ascii="Times New Roman" w:hAnsi="Times New Roman"/>
          <w:lang w:val="pl-PL" w:eastAsia="pl-PL"/>
        </w:rPr>
      </w:pPr>
      <w:r w:rsidRPr="00F56599">
        <w:rPr>
          <w:rFonts w:ascii="Times New Roman" w:hAnsi="Times New Roman"/>
          <w:lang w:val="pl-PL" w:eastAsia="pl-PL"/>
        </w:rPr>
        <w:t xml:space="preserve">Program realizowany będzie przez cały rok kalendarzowy w ramach środków finansowych Gminy. </w:t>
      </w:r>
    </w:p>
    <w:p w14:paraId="47CD68A6" w14:textId="69EB5F8F" w:rsidR="00F56599" w:rsidRPr="00F56599" w:rsidRDefault="00F56599" w:rsidP="001E6E36">
      <w:pPr>
        <w:shd w:val="clear" w:color="auto" w:fill="FFFFFF"/>
        <w:spacing w:line="360" w:lineRule="auto"/>
        <w:ind w:firstLine="709"/>
        <w:jc w:val="both"/>
        <w:rPr>
          <w:rFonts w:ascii="Times New Roman" w:hAnsi="Times New Roman"/>
          <w:lang w:val="pl-PL" w:eastAsia="pl-PL"/>
        </w:rPr>
      </w:pPr>
      <w:r w:rsidRPr="00F56599">
        <w:rPr>
          <w:rFonts w:ascii="Times New Roman" w:hAnsi="Times New Roman"/>
          <w:lang w:val="pl-PL" w:eastAsia="pl-PL"/>
        </w:rPr>
        <w:t xml:space="preserve">Program finansowany jest, zgodnie z art. 18 ustawy o wychowaniu w trzeźwości </w:t>
      </w:r>
      <w:r w:rsidR="00714378">
        <w:rPr>
          <w:rFonts w:ascii="Times New Roman" w:hAnsi="Times New Roman"/>
          <w:lang w:val="pl-PL" w:eastAsia="pl-PL"/>
        </w:rPr>
        <w:t xml:space="preserve">                            </w:t>
      </w:r>
      <w:r w:rsidRPr="00F56599">
        <w:rPr>
          <w:rFonts w:ascii="Times New Roman" w:hAnsi="Times New Roman"/>
          <w:lang w:val="pl-PL" w:eastAsia="pl-PL"/>
        </w:rPr>
        <w:t xml:space="preserve">i przeciwdziałaniu alkoholizmowi, w całości z opłat pochodzących za korzystanie z zezwoleń na sprzedaż napojów alkoholowych oraz dodatkowej opłaty od zezwolenia na hurtową sprzedaż alkoholu (tzw. małpek).  </w:t>
      </w:r>
    </w:p>
    <w:p w14:paraId="4337E2AF" w14:textId="3C4FD7EB" w:rsidR="00361559" w:rsidRPr="00F56599" w:rsidRDefault="00F56599" w:rsidP="00F56599">
      <w:pPr>
        <w:shd w:val="clear" w:color="auto" w:fill="FFFFFF"/>
        <w:spacing w:line="360" w:lineRule="auto"/>
        <w:ind w:firstLine="708"/>
        <w:jc w:val="both"/>
        <w:rPr>
          <w:rFonts w:ascii="Times New Roman" w:hAnsi="Times New Roman"/>
          <w:lang w:val="pl-PL" w:eastAsia="pl-PL"/>
        </w:rPr>
      </w:pPr>
      <w:r w:rsidRPr="00F56599">
        <w:rPr>
          <w:rFonts w:ascii="Times New Roman" w:hAnsi="Times New Roman"/>
          <w:lang w:val="pl-PL" w:eastAsia="pl-PL"/>
        </w:rPr>
        <w:t xml:space="preserve">Niewykorzystane środki finansowe pochodzące z ww. opłat, które zostały przeznaczone na realizację niniejszego Programu, mogą być przesunięte odrębną uchwałą Rady Gminy </w:t>
      </w:r>
      <w:r>
        <w:rPr>
          <w:rFonts w:ascii="Times New Roman" w:hAnsi="Times New Roman"/>
          <w:lang w:val="pl-PL" w:eastAsia="pl-PL"/>
        </w:rPr>
        <w:t>Kłoczew</w:t>
      </w:r>
      <w:r w:rsidRPr="00F56599">
        <w:rPr>
          <w:rFonts w:ascii="Times New Roman" w:hAnsi="Times New Roman"/>
          <w:lang w:val="pl-PL" w:eastAsia="pl-PL"/>
        </w:rPr>
        <w:t xml:space="preserve"> jako środki niewygasające, na zadania planowane do realizacji w roku nastę</w:t>
      </w:r>
      <w:r w:rsidR="00973C1D">
        <w:rPr>
          <w:rFonts w:ascii="Times New Roman" w:hAnsi="Times New Roman"/>
          <w:lang w:val="pl-PL" w:eastAsia="pl-PL"/>
        </w:rPr>
        <w:t>pnym</w:t>
      </w:r>
      <w:r w:rsidRPr="00F56599">
        <w:rPr>
          <w:rFonts w:ascii="Times New Roman" w:hAnsi="Times New Roman"/>
          <w:lang w:val="pl-PL" w:eastAsia="pl-PL"/>
        </w:rPr>
        <w:t xml:space="preserve">.  </w:t>
      </w:r>
    </w:p>
    <w:p w14:paraId="66BD5BB1" w14:textId="79911FE5" w:rsidR="002B5723" w:rsidRDefault="002B5723" w:rsidP="00FC073F">
      <w:pPr>
        <w:shd w:val="clear" w:color="auto" w:fill="FFFFFF"/>
        <w:spacing w:line="360" w:lineRule="auto"/>
        <w:rPr>
          <w:rFonts w:ascii="Times New Roman" w:hAnsi="Times New Roman"/>
          <w:bCs/>
          <w:lang w:val="pl-PL" w:eastAsia="pl-PL"/>
        </w:rPr>
      </w:pPr>
    </w:p>
    <w:p w14:paraId="4F8196F1" w14:textId="77777777" w:rsidR="009355C5" w:rsidRPr="00FC073F" w:rsidRDefault="009355C5" w:rsidP="00FC073F">
      <w:pPr>
        <w:shd w:val="clear" w:color="auto" w:fill="FFFFFF"/>
        <w:spacing w:line="360" w:lineRule="auto"/>
        <w:rPr>
          <w:rFonts w:ascii="Times New Roman" w:hAnsi="Times New Roman"/>
          <w:bCs/>
          <w:lang w:val="pl-PL" w:eastAsia="pl-PL"/>
        </w:rPr>
      </w:pPr>
    </w:p>
    <w:p w14:paraId="2A5DF97A" w14:textId="39AE94D9" w:rsidR="00A41A72" w:rsidRPr="00E15670" w:rsidRDefault="002056D4" w:rsidP="00E15670">
      <w:pPr>
        <w:pStyle w:val="Akapitzlist"/>
        <w:numPr>
          <w:ilvl w:val="0"/>
          <w:numId w:val="32"/>
        </w:numPr>
        <w:tabs>
          <w:tab w:val="left" w:pos="540"/>
          <w:tab w:val="left" w:pos="8640"/>
        </w:tabs>
        <w:overflowPunct w:val="0"/>
        <w:autoSpaceDE w:val="0"/>
        <w:autoSpaceDN w:val="0"/>
        <w:adjustRightInd w:val="0"/>
        <w:spacing w:line="360" w:lineRule="auto"/>
        <w:ind w:right="-108"/>
        <w:jc w:val="both"/>
        <w:textAlignment w:val="baseline"/>
        <w:rPr>
          <w:rFonts w:ascii="Times New Roman" w:hAnsi="Times New Roman"/>
          <w:b/>
          <w:lang w:val="pl-PL"/>
        </w:rPr>
      </w:pPr>
      <w:r w:rsidRPr="00E15670">
        <w:rPr>
          <w:rFonts w:ascii="Times New Roman" w:hAnsi="Times New Roman"/>
          <w:b/>
          <w:lang w:val="pl-PL"/>
        </w:rPr>
        <w:t>PLAN WYDATKÓW NA REALIZACJĘ ZADAŃ GMINNEGO PROGRAMU PROFILAKTYKI</w:t>
      </w:r>
      <w:r w:rsidR="005B6A33" w:rsidRPr="00E15670">
        <w:rPr>
          <w:rFonts w:ascii="Times New Roman" w:hAnsi="Times New Roman"/>
          <w:b/>
          <w:lang w:val="pl-PL"/>
        </w:rPr>
        <w:t xml:space="preserve"> I </w:t>
      </w:r>
      <w:r w:rsidRPr="00E15670">
        <w:rPr>
          <w:rFonts w:ascii="Times New Roman" w:hAnsi="Times New Roman"/>
          <w:b/>
          <w:lang w:val="pl-PL"/>
        </w:rPr>
        <w:t xml:space="preserve">ROZWIĄZYWANIA PROBLEMÓW </w:t>
      </w:r>
      <w:r w:rsidR="00B84574" w:rsidRPr="00E15670">
        <w:rPr>
          <w:rFonts w:ascii="Times New Roman" w:hAnsi="Times New Roman"/>
          <w:b/>
          <w:lang w:val="pl-PL"/>
        </w:rPr>
        <w:t>ALKOHOLOWYCH I PRZECIWDZIAŁANIA NARKOMANII</w:t>
      </w:r>
    </w:p>
    <w:p w14:paraId="4E5761DD" w14:textId="09A8C36E" w:rsidR="002056D4" w:rsidRPr="00A41A72" w:rsidRDefault="005B6A33" w:rsidP="00A41A72">
      <w:pPr>
        <w:pStyle w:val="Akapitzlist"/>
        <w:tabs>
          <w:tab w:val="left" w:pos="540"/>
          <w:tab w:val="left" w:pos="8640"/>
        </w:tabs>
        <w:overflowPunct w:val="0"/>
        <w:autoSpaceDE w:val="0"/>
        <w:autoSpaceDN w:val="0"/>
        <w:adjustRightInd w:val="0"/>
        <w:spacing w:line="360" w:lineRule="auto"/>
        <w:ind w:left="1080" w:right="-108"/>
        <w:textAlignment w:val="baseline"/>
        <w:rPr>
          <w:rFonts w:ascii="Times New Roman" w:hAnsi="Times New Roman"/>
          <w:b/>
          <w:lang w:val="pl-PL"/>
        </w:rPr>
      </w:pPr>
      <w:r w:rsidRPr="00A41A72">
        <w:rPr>
          <w:rFonts w:ascii="Times New Roman" w:hAnsi="Times New Roman"/>
          <w:b/>
          <w:lang w:val="pl-PL"/>
        </w:rPr>
        <w:t xml:space="preserve">      </w:t>
      </w:r>
    </w:p>
    <w:p w14:paraId="5503AA12" w14:textId="08A04AEF" w:rsidR="007B6D1B" w:rsidRPr="00625A7F" w:rsidRDefault="001E6E36" w:rsidP="00C6673F">
      <w:pPr>
        <w:tabs>
          <w:tab w:val="num" w:pos="540"/>
        </w:tabs>
        <w:overflowPunct w:val="0"/>
        <w:autoSpaceDE w:val="0"/>
        <w:autoSpaceDN w:val="0"/>
        <w:adjustRightInd w:val="0"/>
        <w:spacing w:line="360" w:lineRule="auto"/>
        <w:ind w:right="72"/>
        <w:jc w:val="both"/>
        <w:textAlignment w:val="baseline"/>
        <w:rPr>
          <w:rFonts w:ascii="Times New Roman" w:hAnsi="Times New Roman"/>
          <w:lang w:val="pl-PL"/>
        </w:rPr>
      </w:pPr>
      <w:r>
        <w:rPr>
          <w:rFonts w:ascii="Times New Roman" w:hAnsi="Times New Roman"/>
          <w:lang w:val="pl-PL"/>
        </w:rPr>
        <w:tab/>
      </w:r>
      <w:r>
        <w:rPr>
          <w:rFonts w:ascii="Times New Roman" w:hAnsi="Times New Roman"/>
          <w:lang w:val="pl-PL"/>
        </w:rPr>
        <w:tab/>
      </w:r>
      <w:r w:rsidR="002056D4" w:rsidRPr="00625A7F">
        <w:rPr>
          <w:rFonts w:ascii="Times New Roman" w:hAnsi="Times New Roman"/>
          <w:lang w:val="pl-PL"/>
        </w:rPr>
        <w:t>Projekt wydatków na zadania Gminnego Programu Profilaktyki i Rozwiązywania Problemów Alkoholowych na 20</w:t>
      </w:r>
      <w:r w:rsidR="008C43F9">
        <w:rPr>
          <w:rFonts w:ascii="Times New Roman" w:hAnsi="Times New Roman"/>
          <w:lang w:val="pl-PL"/>
        </w:rPr>
        <w:t>2</w:t>
      </w:r>
      <w:r>
        <w:rPr>
          <w:rFonts w:ascii="Times New Roman" w:hAnsi="Times New Roman"/>
          <w:lang w:val="pl-PL"/>
        </w:rPr>
        <w:t>3</w:t>
      </w:r>
      <w:r w:rsidR="008C43F9">
        <w:rPr>
          <w:rFonts w:ascii="Times New Roman" w:hAnsi="Times New Roman"/>
          <w:lang w:val="pl-PL"/>
        </w:rPr>
        <w:t xml:space="preserve"> </w:t>
      </w:r>
      <w:r w:rsidR="002056D4" w:rsidRPr="00625A7F">
        <w:rPr>
          <w:rFonts w:ascii="Times New Roman" w:hAnsi="Times New Roman"/>
          <w:lang w:val="pl-PL"/>
        </w:rPr>
        <w:t>r.</w:t>
      </w:r>
      <w:r w:rsidR="005B6A33">
        <w:rPr>
          <w:rFonts w:ascii="Times New Roman" w:hAnsi="Times New Roman"/>
          <w:lang w:val="pl-PL"/>
        </w:rPr>
        <w:t xml:space="preserve"> </w:t>
      </w:r>
      <w:bookmarkStart w:id="2" w:name="_Hlk12079552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0"/>
        <w:gridCol w:w="5930"/>
        <w:gridCol w:w="2141"/>
      </w:tblGrid>
      <w:tr w:rsidR="002056D4" w:rsidRPr="00625A7F" w14:paraId="126254DE" w14:textId="77777777" w:rsidTr="007B6D1B">
        <w:tc>
          <w:tcPr>
            <w:tcW w:w="990" w:type="dxa"/>
            <w:tcBorders>
              <w:top w:val="single" w:sz="4" w:space="0" w:color="auto"/>
              <w:left w:val="single" w:sz="4" w:space="0" w:color="auto"/>
              <w:bottom w:val="single" w:sz="4" w:space="0" w:color="auto"/>
              <w:right w:val="single" w:sz="4" w:space="0" w:color="auto"/>
            </w:tcBorders>
            <w:vAlign w:val="center"/>
            <w:hideMark/>
          </w:tcPr>
          <w:p w14:paraId="5C4D37EC" w14:textId="77777777" w:rsidR="002056D4" w:rsidRPr="00625A7F" w:rsidRDefault="002056D4">
            <w:pPr>
              <w:tabs>
                <w:tab w:val="num" w:pos="540"/>
              </w:tabs>
              <w:overflowPunct w:val="0"/>
              <w:autoSpaceDE w:val="0"/>
              <w:autoSpaceDN w:val="0"/>
              <w:adjustRightInd w:val="0"/>
              <w:ind w:right="74"/>
              <w:jc w:val="center"/>
              <w:textAlignment w:val="baseline"/>
              <w:rPr>
                <w:rFonts w:ascii="Times New Roman" w:hAnsi="Times New Roman"/>
                <w:b/>
                <w:lang w:val="pl-PL"/>
              </w:rPr>
            </w:pPr>
            <w:r w:rsidRPr="00625A7F">
              <w:rPr>
                <w:rFonts w:ascii="Times New Roman" w:hAnsi="Times New Roman"/>
                <w:b/>
                <w:lang w:val="pl-PL"/>
              </w:rPr>
              <w:lastRenderedPageBreak/>
              <w:t>Lp.</w:t>
            </w:r>
          </w:p>
        </w:tc>
        <w:tc>
          <w:tcPr>
            <w:tcW w:w="5930" w:type="dxa"/>
            <w:tcBorders>
              <w:top w:val="single" w:sz="4" w:space="0" w:color="auto"/>
              <w:left w:val="single" w:sz="4" w:space="0" w:color="auto"/>
              <w:bottom w:val="single" w:sz="4" w:space="0" w:color="auto"/>
              <w:right w:val="single" w:sz="4" w:space="0" w:color="auto"/>
            </w:tcBorders>
            <w:vAlign w:val="center"/>
            <w:hideMark/>
          </w:tcPr>
          <w:p w14:paraId="1967460F" w14:textId="77777777" w:rsidR="002056D4" w:rsidRPr="00625A7F" w:rsidRDefault="002056D4">
            <w:pPr>
              <w:tabs>
                <w:tab w:val="num" w:pos="540"/>
              </w:tabs>
              <w:overflowPunct w:val="0"/>
              <w:autoSpaceDE w:val="0"/>
              <w:autoSpaceDN w:val="0"/>
              <w:adjustRightInd w:val="0"/>
              <w:ind w:right="74"/>
              <w:jc w:val="center"/>
              <w:textAlignment w:val="baseline"/>
              <w:rPr>
                <w:rFonts w:ascii="Times New Roman" w:hAnsi="Times New Roman"/>
                <w:b/>
                <w:lang w:val="pl-PL"/>
              </w:rPr>
            </w:pPr>
            <w:r w:rsidRPr="00625A7F">
              <w:rPr>
                <w:rFonts w:ascii="Times New Roman" w:hAnsi="Times New Roman"/>
                <w:b/>
                <w:lang w:val="pl-PL"/>
              </w:rPr>
              <w:t>Zadanie</w:t>
            </w:r>
          </w:p>
        </w:tc>
        <w:tc>
          <w:tcPr>
            <w:tcW w:w="2141" w:type="dxa"/>
            <w:tcBorders>
              <w:top w:val="single" w:sz="4" w:space="0" w:color="auto"/>
              <w:left w:val="single" w:sz="4" w:space="0" w:color="auto"/>
              <w:bottom w:val="single" w:sz="4" w:space="0" w:color="auto"/>
              <w:right w:val="single" w:sz="4" w:space="0" w:color="auto"/>
            </w:tcBorders>
            <w:vAlign w:val="center"/>
            <w:hideMark/>
          </w:tcPr>
          <w:p w14:paraId="29F76173" w14:textId="77777777" w:rsidR="002056D4" w:rsidRPr="00625A7F" w:rsidRDefault="002056D4">
            <w:pPr>
              <w:tabs>
                <w:tab w:val="num" w:pos="540"/>
              </w:tabs>
              <w:overflowPunct w:val="0"/>
              <w:autoSpaceDE w:val="0"/>
              <w:autoSpaceDN w:val="0"/>
              <w:adjustRightInd w:val="0"/>
              <w:ind w:right="74"/>
              <w:jc w:val="center"/>
              <w:textAlignment w:val="baseline"/>
              <w:rPr>
                <w:rFonts w:ascii="Times New Roman" w:hAnsi="Times New Roman"/>
                <w:b/>
                <w:lang w:val="pl-PL"/>
              </w:rPr>
            </w:pPr>
            <w:r w:rsidRPr="00625A7F">
              <w:rPr>
                <w:rFonts w:ascii="Times New Roman" w:hAnsi="Times New Roman"/>
                <w:b/>
                <w:lang w:val="pl-PL"/>
              </w:rPr>
              <w:t>Przewidziana kwota</w:t>
            </w:r>
          </w:p>
        </w:tc>
      </w:tr>
      <w:tr w:rsidR="002056D4" w:rsidRPr="00625A7F" w14:paraId="022879A7" w14:textId="77777777" w:rsidTr="007B6D1B">
        <w:tc>
          <w:tcPr>
            <w:tcW w:w="9061" w:type="dxa"/>
            <w:gridSpan w:val="3"/>
            <w:tcBorders>
              <w:top w:val="single" w:sz="4" w:space="0" w:color="auto"/>
              <w:left w:val="single" w:sz="4" w:space="0" w:color="auto"/>
              <w:bottom w:val="single" w:sz="4" w:space="0" w:color="auto"/>
              <w:right w:val="single" w:sz="4" w:space="0" w:color="auto"/>
            </w:tcBorders>
            <w:hideMark/>
          </w:tcPr>
          <w:p w14:paraId="6D2ADA25" w14:textId="77777777" w:rsidR="002B5723" w:rsidRDefault="002B5723">
            <w:pPr>
              <w:tabs>
                <w:tab w:val="num" w:pos="540"/>
              </w:tabs>
              <w:overflowPunct w:val="0"/>
              <w:autoSpaceDE w:val="0"/>
              <w:autoSpaceDN w:val="0"/>
              <w:adjustRightInd w:val="0"/>
              <w:ind w:right="74"/>
              <w:jc w:val="center"/>
              <w:textAlignment w:val="baseline"/>
              <w:rPr>
                <w:rFonts w:ascii="Times New Roman" w:hAnsi="Times New Roman"/>
                <w:b/>
                <w:lang w:val="pl-PL"/>
              </w:rPr>
            </w:pPr>
          </w:p>
          <w:p w14:paraId="2E83327D" w14:textId="77777777" w:rsidR="002B5723" w:rsidRDefault="002056D4">
            <w:pPr>
              <w:tabs>
                <w:tab w:val="num" w:pos="540"/>
              </w:tabs>
              <w:overflowPunct w:val="0"/>
              <w:autoSpaceDE w:val="0"/>
              <w:autoSpaceDN w:val="0"/>
              <w:adjustRightInd w:val="0"/>
              <w:ind w:right="74"/>
              <w:jc w:val="center"/>
              <w:textAlignment w:val="baseline"/>
              <w:rPr>
                <w:rFonts w:ascii="Times New Roman" w:hAnsi="Times New Roman"/>
                <w:b/>
                <w:lang w:val="pl-PL"/>
              </w:rPr>
            </w:pPr>
            <w:r w:rsidRPr="00625A7F">
              <w:rPr>
                <w:rFonts w:ascii="Times New Roman" w:hAnsi="Times New Roman"/>
                <w:b/>
                <w:lang w:val="pl-PL"/>
              </w:rPr>
              <w:t>Przeciwdziałanie alkoholizmowi</w:t>
            </w:r>
            <w:r w:rsidR="005B6A33">
              <w:rPr>
                <w:rFonts w:ascii="Times New Roman" w:hAnsi="Times New Roman"/>
                <w:b/>
                <w:lang w:val="pl-PL"/>
              </w:rPr>
              <w:t xml:space="preserve"> </w:t>
            </w:r>
            <w:r w:rsidR="007606AD">
              <w:rPr>
                <w:rFonts w:ascii="Times New Roman" w:hAnsi="Times New Roman"/>
                <w:b/>
                <w:lang w:val="pl-PL"/>
              </w:rPr>
              <w:t xml:space="preserve"> </w:t>
            </w:r>
          </w:p>
          <w:p w14:paraId="615E8530" w14:textId="1FFFAC56" w:rsidR="002056D4" w:rsidRPr="00625A7F" w:rsidRDefault="007606AD">
            <w:pPr>
              <w:tabs>
                <w:tab w:val="num" w:pos="540"/>
              </w:tabs>
              <w:overflowPunct w:val="0"/>
              <w:autoSpaceDE w:val="0"/>
              <w:autoSpaceDN w:val="0"/>
              <w:adjustRightInd w:val="0"/>
              <w:ind w:right="74"/>
              <w:jc w:val="center"/>
              <w:textAlignment w:val="baseline"/>
              <w:rPr>
                <w:rFonts w:ascii="Times New Roman" w:hAnsi="Times New Roman"/>
                <w:b/>
                <w:lang w:val="pl-PL"/>
              </w:rPr>
            </w:pPr>
            <w:r>
              <w:rPr>
                <w:rFonts w:ascii="Times New Roman" w:hAnsi="Times New Roman"/>
                <w:b/>
                <w:lang w:val="pl-PL"/>
              </w:rPr>
              <w:t xml:space="preserve">       -                        </w:t>
            </w:r>
          </w:p>
        </w:tc>
      </w:tr>
      <w:tr w:rsidR="00714378" w:rsidRPr="00714378" w14:paraId="1E8476AF" w14:textId="77777777" w:rsidTr="007B6D1B">
        <w:tc>
          <w:tcPr>
            <w:tcW w:w="990" w:type="dxa"/>
            <w:tcBorders>
              <w:top w:val="single" w:sz="4" w:space="0" w:color="auto"/>
              <w:left w:val="single" w:sz="4" w:space="0" w:color="auto"/>
              <w:bottom w:val="single" w:sz="4" w:space="0" w:color="auto"/>
              <w:right w:val="single" w:sz="4" w:space="0" w:color="auto"/>
            </w:tcBorders>
            <w:vAlign w:val="center"/>
            <w:hideMark/>
          </w:tcPr>
          <w:p w14:paraId="65CFAEC4" w14:textId="77777777" w:rsidR="002056D4" w:rsidRPr="00625A7F" w:rsidRDefault="002056D4">
            <w:pPr>
              <w:tabs>
                <w:tab w:val="num" w:pos="540"/>
              </w:tabs>
              <w:overflowPunct w:val="0"/>
              <w:autoSpaceDE w:val="0"/>
              <w:autoSpaceDN w:val="0"/>
              <w:adjustRightInd w:val="0"/>
              <w:ind w:right="74"/>
              <w:jc w:val="center"/>
              <w:textAlignment w:val="baseline"/>
              <w:rPr>
                <w:rFonts w:ascii="Times New Roman" w:hAnsi="Times New Roman"/>
                <w:lang w:val="pl-PL"/>
              </w:rPr>
            </w:pPr>
            <w:r w:rsidRPr="00625A7F">
              <w:rPr>
                <w:rFonts w:ascii="Times New Roman" w:hAnsi="Times New Roman"/>
                <w:lang w:val="pl-PL"/>
              </w:rPr>
              <w:t>1.</w:t>
            </w:r>
          </w:p>
        </w:tc>
        <w:tc>
          <w:tcPr>
            <w:tcW w:w="5930" w:type="dxa"/>
            <w:tcBorders>
              <w:top w:val="single" w:sz="4" w:space="0" w:color="auto"/>
              <w:left w:val="single" w:sz="4" w:space="0" w:color="auto"/>
              <w:bottom w:val="single" w:sz="4" w:space="0" w:color="auto"/>
              <w:right w:val="single" w:sz="4" w:space="0" w:color="auto"/>
            </w:tcBorders>
            <w:hideMark/>
          </w:tcPr>
          <w:p w14:paraId="6B7090C3" w14:textId="1490C238" w:rsidR="002056D4" w:rsidRPr="00625A7F" w:rsidRDefault="002056D4">
            <w:pPr>
              <w:tabs>
                <w:tab w:val="num" w:pos="540"/>
              </w:tabs>
              <w:overflowPunct w:val="0"/>
              <w:autoSpaceDE w:val="0"/>
              <w:autoSpaceDN w:val="0"/>
              <w:adjustRightInd w:val="0"/>
              <w:ind w:right="74"/>
              <w:jc w:val="both"/>
              <w:textAlignment w:val="baseline"/>
              <w:rPr>
                <w:rFonts w:ascii="Times New Roman" w:hAnsi="Times New Roman"/>
                <w:lang w:val="pl-PL"/>
              </w:rPr>
            </w:pPr>
            <w:r w:rsidRPr="00625A7F">
              <w:rPr>
                <w:rFonts w:ascii="Times New Roman" w:hAnsi="Times New Roman"/>
                <w:lang w:val="pl-PL"/>
              </w:rPr>
              <w:t xml:space="preserve">Zwiększenie dostępności pomocy terapeutycznej                            i rehabilitacyjnej dla osób uzależnionych od alkoholu </w:t>
            </w:r>
            <w:r w:rsidRPr="00625A7F">
              <w:rPr>
                <w:rFonts w:ascii="Times New Roman" w:hAnsi="Times New Roman"/>
                <w:strike/>
                <w:lang w:val="pl-PL"/>
              </w:rPr>
              <w:t xml:space="preserve">                 </w:t>
            </w:r>
            <w:r w:rsidRPr="00625A7F">
              <w:rPr>
                <w:rFonts w:ascii="Times New Roman" w:hAnsi="Times New Roman"/>
                <w:lang w:val="pl-PL"/>
              </w:rPr>
              <w:t xml:space="preserve"> i </w:t>
            </w:r>
            <w:r w:rsidR="00B84574">
              <w:rPr>
                <w:rFonts w:ascii="Times New Roman" w:hAnsi="Times New Roman"/>
                <w:lang w:val="pl-PL"/>
              </w:rPr>
              <w:t xml:space="preserve">narkotyków  oraz wobec których stosowano </w:t>
            </w:r>
            <w:r w:rsidRPr="00625A7F">
              <w:rPr>
                <w:rFonts w:ascii="Times New Roman" w:hAnsi="Times New Roman"/>
                <w:lang w:val="pl-PL"/>
              </w:rPr>
              <w:t xml:space="preserve">przemoc w rodzinie (badania biegłych, Punkt Konsultacyjno-Informacyjny, </w:t>
            </w:r>
            <w:r w:rsidR="00A704AA">
              <w:rPr>
                <w:rFonts w:ascii="Times New Roman" w:hAnsi="Times New Roman"/>
                <w:lang w:val="pl-PL"/>
              </w:rPr>
              <w:t>P</w:t>
            </w:r>
            <w:r w:rsidR="000345C4">
              <w:rPr>
                <w:rFonts w:ascii="Times New Roman" w:hAnsi="Times New Roman"/>
                <w:lang w:val="pl-PL"/>
              </w:rPr>
              <w:t xml:space="preserve">oradnia </w:t>
            </w:r>
            <w:r w:rsidR="00A704AA">
              <w:rPr>
                <w:rFonts w:ascii="Times New Roman" w:hAnsi="Times New Roman"/>
                <w:lang w:val="pl-PL"/>
              </w:rPr>
              <w:t>U</w:t>
            </w:r>
            <w:r w:rsidR="000345C4">
              <w:rPr>
                <w:rFonts w:ascii="Times New Roman" w:hAnsi="Times New Roman"/>
                <w:lang w:val="pl-PL"/>
              </w:rPr>
              <w:t xml:space="preserve">zależnień, </w:t>
            </w:r>
            <w:r w:rsidRPr="00625A7F">
              <w:rPr>
                <w:rFonts w:ascii="Times New Roman" w:hAnsi="Times New Roman"/>
                <w:lang w:val="pl-PL"/>
              </w:rPr>
              <w:t>materiały edukacyjne, szkolenia itp.)</w:t>
            </w:r>
          </w:p>
        </w:tc>
        <w:tc>
          <w:tcPr>
            <w:tcW w:w="2141" w:type="dxa"/>
            <w:tcBorders>
              <w:top w:val="single" w:sz="4" w:space="0" w:color="auto"/>
              <w:left w:val="single" w:sz="4" w:space="0" w:color="auto"/>
              <w:bottom w:val="single" w:sz="4" w:space="0" w:color="auto"/>
              <w:right w:val="single" w:sz="4" w:space="0" w:color="auto"/>
            </w:tcBorders>
            <w:vAlign w:val="center"/>
            <w:hideMark/>
          </w:tcPr>
          <w:p w14:paraId="586E6779" w14:textId="093D5C6E" w:rsidR="002056D4" w:rsidRPr="00714378" w:rsidRDefault="007B6D1B">
            <w:pPr>
              <w:tabs>
                <w:tab w:val="num" w:pos="540"/>
              </w:tabs>
              <w:overflowPunct w:val="0"/>
              <w:autoSpaceDE w:val="0"/>
              <w:autoSpaceDN w:val="0"/>
              <w:adjustRightInd w:val="0"/>
              <w:ind w:right="74"/>
              <w:jc w:val="center"/>
              <w:textAlignment w:val="baseline"/>
              <w:rPr>
                <w:rFonts w:ascii="Times New Roman" w:hAnsi="Times New Roman"/>
                <w:lang w:val="pl-PL"/>
              </w:rPr>
            </w:pPr>
            <w:r w:rsidRPr="00714378">
              <w:rPr>
                <w:rFonts w:ascii="Times New Roman" w:hAnsi="Times New Roman"/>
                <w:lang w:val="pl-PL"/>
              </w:rPr>
              <w:t>1</w:t>
            </w:r>
            <w:r w:rsidR="00FC6C23" w:rsidRPr="00714378">
              <w:rPr>
                <w:rFonts w:ascii="Times New Roman" w:hAnsi="Times New Roman"/>
                <w:lang w:val="pl-PL"/>
              </w:rPr>
              <w:t>5</w:t>
            </w:r>
            <w:r w:rsidR="00AA13BE" w:rsidRPr="00714378">
              <w:rPr>
                <w:rFonts w:ascii="Times New Roman" w:hAnsi="Times New Roman"/>
                <w:lang w:val="pl-PL"/>
              </w:rPr>
              <w:t> </w:t>
            </w:r>
            <w:r w:rsidR="00FC6C23" w:rsidRPr="00714378">
              <w:rPr>
                <w:rFonts w:ascii="Times New Roman" w:hAnsi="Times New Roman"/>
                <w:lang w:val="pl-PL"/>
              </w:rPr>
              <w:t>0</w:t>
            </w:r>
            <w:r w:rsidR="00CA7FF6" w:rsidRPr="00714378">
              <w:rPr>
                <w:rFonts w:ascii="Times New Roman" w:hAnsi="Times New Roman"/>
                <w:lang w:val="pl-PL"/>
              </w:rPr>
              <w:t>00</w:t>
            </w:r>
            <w:r w:rsidR="00AA13BE" w:rsidRPr="00714378">
              <w:rPr>
                <w:rFonts w:ascii="Times New Roman" w:hAnsi="Times New Roman"/>
                <w:lang w:val="pl-PL"/>
              </w:rPr>
              <w:t>,00</w:t>
            </w:r>
          </w:p>
        </w:tc>
      </w:tr>
      <w:tr w:rsidR="00714378" w:rsidRPr="00714378" w14:paraId="2C7AA979" w14:textId="77777777" w:rsidTr="007B6D1B">
        <w:tc>
          <w:tcPr>
            <w:tcW w:w="990" w:type="dxa"/>
            <w:tcBorders>
              <w:top w:val="single" w:sz="4" w:space="0" w:color="auto"/>
              <w:left w:val="single" w:sz="4" w:space="0" w:color="auto"/>
              <w:bottom w:val="single" w:sz="4" w:space="0" w:color="auto"/>
              <w:right w:val="single" w:sz="4" w:space="0" w:color="auto"/>
            </w:tcBorders>
            <w:vAlign w:val="center"/>
            <w:hideMark/>
          </w:tcPr>
          <w:p w14:paraId="5AC9D65D" w14:textId="77777777" w:rsidR="002056D4" w:rsidRPr="00625A7F" w:rsidRDefault="002056D4">
            <w:pPr>
              <w:tabs>
                <w:tab w:val="num" w:pos="540"/>
              </w:tabs>
              <w:overflowPunct w:val="0"/>
              <w:autoSpaceDE w:val="0"/>
              <w:autoSpaceDN w:val="0"/>
              <w:adjustRightInd w:val="0"/>
              <w:ind w:right="74"/>
              <w:jc w:val="center"/>
              <w:textAlignment w:val="baseline"/>
              <w:rPr>
                <w:rFonts w:ascii="Times New Roman" w:hAnsi="Times New Roman"/>
                <w:lang w:val="pl-PL"/>
              </w:rPr>
            </w:pPr>
            <w:r w:rsidRPr="00625A7F">
              <w:rPr>
                <w:rFonts w:ascii="Times New Roman" w:hAnsi="Times New Roman"/>
                <w:lang w:val="pl-PL"/>
              </w:rPr>
              <w:t>2.</w:t>
            </w:r>
          </w:p>
        </w:tc>
        <w:tc>
          <w:tcPr>
            <w:tcW w:w="5930" w:type="dxa"/>
            <w:tcBorders>
              <w:top w:val="single" w:sz="4" w:space="0" w:color="auto"/>
              <w:left w:val="single" w:sz="4" w:space="0" w:color="auto"/>
              <w:bottom w:val="single" w:sz="4" w:space="0" w:color="auto"/>
              <w:right w:val="single" w:sz="4" w:space="0" w:color="auto"/>
            </w:tcBorders>
            <w:hideMark/>
          </w:tcPr>
          <w:p w14:paraId="0C318FDF" w14:textId="77777777" w:rsidR="002056D4" w:rsidRPr="00625A7F" w:rsidRDefault="002056D4">
            <w:pPr>
              <w:tabs>
                <w:tab w:val="num" w:pos="540"/>
              </w:tabs>
              <w:overflowPunct w:val="0"/>
              <w:autoSpaceDE w:val="0"/>
              <w:autoSpaceDN w:val="0"/>
              <w:adjustRightInd w:val="0"/>
              <w:ind w:right="74"/>
              <w:jc w:val="both"/>
              <w:textAlignment w:val="baseline"/>
              <w:rPr>
                <w:rFonts w:ascii="Times New Roman" w:hAnsi="Times New Roman"/>
                <w:lang w:val="pl-PL"/>
              </w:rPr>
            </w:pPr>
            <w:r w:rsidRPr="00625A7F">
              <w:rPr>
                <w:rFonts w:ascii="Times New Roman" w:hAnsi="Times New Roman"/>
                <w:lang w:val="pl-PL"/>
              </w:rPr>
              <w:t>Udzielanie rodzinom, w których występują problemy alkoholowe pomocy psychospołecznej i prawnej,                        a w szczególności ochrony przed przemocą w rodzinie (realizacja programów, terapeuci, kolonie itp.)</w:t>
            </w:r>
          </w:p>
        </w:tc>
        <w:tc>
          <w:tcPr>
            <w:tcW w:w="2141" w:type="dxa"/>
            <w:tcBorders>
              <w:top w:val="single" w:sz="4" w:space="0" w:color="auto"/>
              <w:left w:val="single" w:sz="4" w:space="0" w:color="auto"/>
              <w:bottom w:val="single" w:sz="4" w:space="0" w:color="auto"/>
              <w:right w:val="single" w:sz="4" w:space="0" w:color="auto"/>
            </w:tcBorders>
            <w:vAlign w:val="center"/>
            <w:hideMark/>
          </w:tcPr>
          <w:p w14:paraId="64690892" w14:textId="0E1B0A21" w:rsidR="002056D4" w:rsidRPr="00714378" w:rsidRDefault="00FC6C23">
            <w:pPr>
              <w:tabs>
                <w:tab w:val="num" w:pos="540"/>
              </w:tabs>
              <w:overflowPunct w:val="0"/>
              <w:autoSpaceDE w:val="0"/>
              <w:autoSpaceDN w:val="0"/>
              <w:adjustRightInd w:val="0"/>
              <w:ind w:right="74"/>
              <w:jc w:val="center"/>
              <w:textAlignment w:val="baseline"/>
              <w:rPr>
                <w:rFonts w:ascii="Times New Roman" w:hAnsi="Times New Roman"/>
                <w:lang w:val="pl-PL"/>
              </w:rPr>
            </w:pPr>
            <w:r w:rsidRPr="00714378">
              <w:rPr>
                <w:rFonts w:ascii="Times New Roman" w:hAnsi="Times New Roman"/>
                <w:lang w:val="pl-PL"/>
              </w:rPr>
              <w:t>10</w:t>
            </w:r>
            <w:r w:rsidR="00AA13BE" w:rsidRPr="00714378">
              <w:rPr>
                <w:rFonts w:ascii="Times New Roman" w:hAnsi="Times New Roman"/>
                <w:lang w:val="pl-PL"/>
              </w:rPr>
              <w:t> </w:t>
            </w:r>
            <w:r w:rsidRPr="00714378">
              <w:rPr>
                <w:rFonts w:ascii="Times New Roman" w:hAnsi="Times New Roman"/>
                <w:lang w:val="pl-PL"/>
              </w:rPr>
              <w:t>0</w:t>
            </w:r>
            <w:r w:rsidR="00CA7FF6" w:rsidRPr="00714378">
              <w:rPr>
                <w:rFonts w:ascii="Times New Roman" w:hAnsi="Times New Roman"/>
                <w:lang w:val="pl-PL"/>
              </w:rPr>
              <w:t>00</w:t>
            </w:r>
            <w:r w:rsidR="00AA13BE" w:rsidRPr="00714378">
              <w:rPr>
                <w:rFonts w:ascii="Times New Roman" w:hAnsi="Times New Roman"/>
                <w:lang w:val="pl-PL"/>
              </w:rPr>
              <w:t>,00</w:t>
            </w:r>
          </w:p>
        </w:tc>
      </w:tr>
      <w:tr w:rsidR="00714378" w:rsidRPr="00714378" w14:paraId="73E8B7BB" w14:textId="77777777" w:rsidTr="007B6D1B">
        <w:tc>
          <w:tcPr>
            <w:tcW w:w="990" w:type="dxa"/>
            <w:tcBorders>
              <w:top w:val="single" w:sz="4" w:space="0" w:color="auto"/>
              <w:left w:val="single" w:sz="4" w:space="0" w:color="auto"/>
              <w:bottom w:val="single" w:sz="4" w:space="0" w:color="auto"/>
              <w:right w:val="single" w:sz="4" w:space="0" w:color="auto"/>
            </w:tcBorders>
            <w:vAlign w:val="center"/>
            <w:hideMark/>
          </w:tcPr>
          <w:p w14:paraId="78C45807" w14:textId="77777777" w:rsidR="002056D4" w:rsidRPr="00625A7F" w:rsidRDefault="002056D4">
            <w:pPr>
              <w:tabs>
                <w:tab w:val="num" w:pos="540"/>
              </w:tabs>
              <w:overflowPunct w:val="0"/>
              <w:autoSpaceDE w:val="0"/>
              <w:autoSpaceDN w:val="0"/>
              <w:adjustRightInd w:val="0"/>
              <w:ind w:right="74"/>
              <w:jc w:val="center"/>
              <w:textAlignment w:val="baseline"/>
              <w:rPr>
                <w:rFonts w:ascii="Times New Roman" w:hAnsi="Times New Roman"/>
                <w:lang w:val="pl-PL"/>
              </w:rPr>
            </w:pPr>
            <w:r w:rsidRPr="00625A7F">
              <w:rPr>
                <w:rFonts w:ascii="Times New Roman" w:hAnsi="Times New Roman"/>
                <w:lang w:val="pl-PL"/>
              </w:rPr>
              <w:t>3.</w:t>
            </w:r>
          </w:p>
        </w:tc>
        <w:tc>
          <w:tcPr>
            <w:tcW w:w="5930" w:type="dxa"/>
            <w:tcBorders>
              <w:top w:val="single" w:sz="4" w:space="0" w:color="auto"/>
              <w:left w:val="single" w:sz="4" w:space="0" w:color="auto"/>
              <w:bottom w:val="single" w:sz="4" w:space="0" w:color="auto"/>
              <w:right w:val="single" w:sz="4" w:space="0" w:color="auto"/>
            </w:tcBorders>
            <w:hideMark/>
          </w:tcPr>
          <w:p w14:paraId="1F71F2EA" w14:textId="5A1B892E" w:rsidR="002056D4" w:rsidRPr="00625A7F" w:rsidRDefault="002056D4">
            <w:pPr>
              <w:tabs>
                <w:tab w:val="num" w:pos="540"/>
              </w:tabs>
              <w:overflowPunct w:val="0"/>
              <w:autoSpaceDE w:val="0"/>
              <w:autoSpaceDN w:val="0"/>
              <w:adjustRightInd w:val="0"/>
              <w:ind w:right="74"/>
              <w:jc w:val="both"/>
              <w:textAlignment w:val="baseline"/>
              <w:rPr>
                <w:rFonts w:ascii="Times New Roman" w:hAnsi="Times New Roman"/>
                <w:lang w:val="pl-PL"/>
              </w:rPr>
            </w:pPr>
            <w:r w:rsidRPr="00625A7F">
              <w:rPr>
                <w:rFonts w:ascii="Times New Roman" w:hAnsi="Times New Roman"/>
                <w:lang w:val="pl-PL"/>
              </w:rPr>
              <w:t>Prowadzenie profilaktycznej działalności informacyjnej</w:t>
            </w:r>
            <w:r w:rsidR="001A77A8">
              <w:rPr>
                <w:rFonts w:ascii="Times New Roman" w:hAnsi="Times New Roman"/>
                <w:lang w:val="pl-PL"/>
              </w:rPr>
              <w:t>,</w:t>
            </w:r>
            <w:r w:rsidRPr="00625A7F">
              <w:rPr>
                <w:rFonts w:ascii="Times New Roman" w:hAnsi="Times New Roman"/>
                <w:lang w:val="pl-PL"/>
              </w:rPr>
              <w:t xml:space="preserve">                    edukacyjnej</w:t>
            </w:r>
            <w:r w:rsidR="001A77A8">
              <w:rPr>
                <w:rFonts w:ascii="Times New Roman" w:hAnsi="Times New Roman"/>
                <w:lang w:val="pl-PL"/>
              </w:rPr>
              <w:t xml:space="preserve"> i szkoleniowej w zakresie rozwi</w:t>
            </w:r>
            <w:r w:rsidR="009355C5">
              <w:rPr>
                <w:rFonts w:ascii="Times New Roman" w:hAnsi="Times New Roman"/>
                <w:lang w:val="pl-PL"/>
              </w:rPr>
              <w:t>ą</w:t>
            </w:r>
            <w:r w:rsidR="001A77A8">
              <w:rPr>
                <w:rFonts w:ascii="Times New Roman" w:hAnsi="Times New Roman"/>
                <w:lang w:val="pl-PL"/>
              </w:rPr>
              <w:t xml:space="preserve">zywania problemów alkoholowych, przeciwdziałania narkomanii oraz uzależnieniom behawioralnym, </w:t>
            </w:r>
            <w:r w:rsidRPr="00625A7F">
              <w:rPr>
                <w:rFonts w:ascii="Times New Roman" w:hAnsi="Times New Roman"/>
                <w:lang w:val="pl-PL"/>
              </w:rPr>
              <w:t>w szczególności dla dzieci i młodzieży (programy profilaktyczne, ogólnopolskie kampanie, imprezy promujące zdrowy styl życia, zajęcia sportowe  dla dzieci i młodzieży, zakup literatury fachowej, zajęcia sportowe itp..)</w:t>
            </w:r>
          </w:p>
        </w:tc>
        <w:tc>
          <w:tcPr>
            <w:tcW w:w="2141" w:type="dxa"/>
            <w:tcBorders>
              <w:top w:val="single" w:sz="4" w:space="0" w:color="auto"/>
              <w:left w:val="single" w:sz="4" w:space="0" w:color="auto"/>
              <w:bottom w:val="single" w:sz="4" w:space="0" w:color="auto"/>
              <w:right w:val="single" w:sz="4" w:space="0" w:color="auto"/>
            </w:tcBorders>
            <w:vAlign w:val="center"/>
            <w:hideMark/>
          </w:tcPr>
          <w:p w14:paraId="7180C3E9" w14:textId="6D4BFC79" w:rsidR="002056D4" w:rsidRPr="00714378" w:rsidRDefault="00274816">
            <w:pPr>
              <w:tabs>
                <w:tab w:val="num" w:pos="540"/>
              </w:tabs>
              <w:overflowPunct w:val="0"/>
              <w:autoSpaceDE w:val="0"/>
              <w:autoSpaceDN w:val="0"/>
              <w:adjustRightInd w:val="0"/>
              <w:ind w:right="74"/>
              <w:jc w:val="center"/>
              <w:textAlignment w:val="baseline"/>
              <w:rPr>
                <w:rFonts w:ascii="Times New Roman" w:hAnsi="Times New Roman"/>
                <w:lang w:val="pl-PL"/>
              </w:rPr>
            </w:pPr>
            <w:r w:rsidRPr="00714378">
              <w:rPr>
                <w:rFonts w:ascii="Times New Roman" w:hAnsi="Times New Roman"/>
                <w:lang w:val="pl-PL"/>
              </w:rPr>
              <w:t>3</w:t>
            </w:r>
            <w:r w:rsidR="007B6D1B" w:rsidRPr="00714378">
              <w:rPr>
                <w:rFonts w:ascii="Times New Roman" w:hAnsi="Times New Roman"/>
                <w:lang w:val="pl-PL"/>
              </w:rPr>
              <w:t>0</w:t>
            </w:r>
            <w:r w:rsidR="00AA13BE" w:rsidRPr="00714378">
              <w:rPr>
                <w:rFonts w:ascii="Times New Roman" w:hAnsi="Times New Roman"/>
                <w:lang w:val="pl-PL"/>
              </w:rPr>
              <w:t> 0</w:t>
            </w:r>
            <w:r w:rsidR="00973C1D" w:rsidRPr="00714378">
              <w:rPr>
                <w:rFonts w:ascii="Times New Roman" w:hAnsi="Times New Roman"/>
                <w:lang w:val="pl-PL"/>
              </w:rPr>
              <w:t>00</w:t>
            </w:r>
            <w:r w:rsidR="00AA13BE" w:rsidRPr="00714378">
              <w:rPr>
                <w:rFonts w:ascii="Times New Roman" w:hAnsi="Times New Roman"/>
                <w:lang w:val="pl-PL"/>
              </w:rPr>
              <w:t>,</w:t>
            </w:r>
            <w:r w:rsidR="004161AC" w:rsidRPr="00714378">
              <w:rPr>
                <w:rFonts w:ascii="Times New Roman" w:hAnsi="Times New Roman"/>
                <w:lang w:val="pl-PL"/>
              </w:rPr>
              <w:t>00</w:t>
            </w:r>
          </w:p>
        </w:tc>
      </w:tr>
      <w:tr w:rsidR="00714378" w:rsidRPr="00714378" w14:paraId="566DB6EF" w14:textId="77777777" w:rsidTr="007B6D1B">
        <w:tc>
          <w:tcPr>
            <w:tcW w:w="990" w:type="dxa"/>
            <w:tcBorders>
              <w:top w:val="single" w:sz="4" w:space="0" w:color="auto"/>
              <w:left w:val="single" w:sz="4" w:space="0" w:color="auto"/>
              <w:bottom w:val="single" w:sz="4" w:space="0" w:color="auto"/>
              <w:right w:val="single" w:sz="4" w:space="0" w:color="auto"/>
            </w:tcBorders>
            <w:vAlign w:val="center"/>
            <w:hideMark/>
          </w:tcPr>
          <w:p w14:paraId="41DD64F7" w14:textId="77777777" w:rsidR="002056D4" w:rsidRPr="00625A7F" w:rsidRDefault="002056D4">
            <w:pPr>
              <w:tabs>
                <w:tab w:val="num" w:pos="540"/>
              </w:tabs>
              <w:overflowPunct w:val="0"/>
              <w:autoSpaceDE w:val="0"/>
              <w:autoSpaceDN w:val="0"/>
              <w:adjustRightInd w:val="0"/>
              <w:ind w:right="74"/>
              <w:jc w:val="center"/>
              <w:textAlignment w:val="baseline"/>
              <w:rPr>
                <w:rFonts w:ascii="Times New Roman" w:hAnsi="Times New Roman"/>
                <w:lang w:val="pl-PL"/>
              </w:rPr>
            </w:pPr>
            <w:r w:rsidRPr="00625A7F">
              <w:rPr>
                <w:rFonts w:ascii="Times New Roman" w:hAnsi="Times New Roman"/>
                <w:lang w:val="pl-PL"/>
              </w:rPr>
              <w:t>4.</w:t>
            </w:r>
          </w:p>
        </w:tc>
        <w:tc>
          <w:tcPr>
            <w:tcW w:w="5930" w:type="dxa"/>
            <w:tcBorders>
              <w:top w:val="single" w:sz="4" w:space="0" w:color="auto"/>
              <w:left w:val="single" w:sz="4" w:space="0" w:color="auto"/>
              <w:bottom w:val="single" w:sz="4" w:space="0" w:color="auto"/>
              <w:right w:val="single" w:sz="4" w:space="0" w:color="auto"/>
            </w:tcBorders>
            <w:hideMark/>
          </w:tcPr>
          <w:p w14:paraId="65771E16" w14:textId="7B06A917" w:rsidR="002056D4" w:rsidRPr="00625A7F" w:rsidRDefault="002056D4">
            <w:pPr>
              <w:tabs>
                <w:tab w:val="num" w:pos="540"/>
              </w:tabs>
              <w:overflowPunct w:val="0"/>
              <w:autoSpaceDE w:val="0"/>
              <w:autoSpaceDN w:val="0"/>
              <w:adjustRightInd w:val="0"/>
              <w:ind w:right="74"/>
              <w:jc w:val="both"/>
              <w:textAlignment w:val="baseline"/>
              <w:rPr>
                <w:rFonts w:ascii="Times New Roman" w:hAnsi="Times New Roman"/>
                <w:lang w:val="pl-PL"/>
              </w:rPr>
            </w:pPr>
            <w:r w:rsidRPr="00625A7F">
              <w:rPr>
                <w:rFonts w:ascii="Times New Roman" w:hAnsi="Times New Roman"/>
                <w:lang w:val="pl-PL"/>
              </w:rPr>
              <w:t>Wspomaganie działalności instytucji, stowarzyszeń i osób fizycznych, służącej rozwiązywaniu problemów alkoholowych, narkomanii i przeciwdziałania przemocy w rodzinie (kluby sportowe, szkolne kluby trzeźwości</w:t>
            </w:r>
            <w:r w:rsidR="000345C4">
              <w:rPr>
                <w:rFonts w:ascii="Times New Roman" w:hAnsi="Times New Roman"/>
                <w:lang w:val="pl-PL"/>
              </w:rPr>
              <w:t>,</w:t>
            </w:r>
            <w:r w:rsidRPr="00625A7F">
              <w:rPr>
                <w:rFonts w:ascii="Times New Roman" w:hAnsi="Times New Roman"/>
                <w:lang w:val="pl-PL"/>
              </w:rPr>
              <w:t xml:space="preserve"> działalność GKRPA itp.)</w:t>
            </w:r>
          </w:p>
        </w:tc>
        <w:tc>
          <w:tcPr>
            <w:tcW w:w="2141" w:type="dxa"/>
            <w:tcBorders>
              <w:top w:val="single" w:sz="4" w:space="0" w:color="auto"/>
              <w:left w:val="single" w:sz="4" w:space="0" w:color="auto"/>
              <w:bottom w:val="single" w:sz="4" w:space="0" w:color="auto"/>
              <w:right w:val="single" w:sz="4" w:space="0" w:color="auto"/>
            </w:tcBorders>
            <w:vAlign w:val="center"/>
            <w:hideMark/>
          </w:tcPr>
          <w:p w14:paraId="25CA2156" w14:textId="6B7A3594" w:rsidR="002056D4" w:rsidRPr="00714378" w:rsidRDefault="007B6D1B" w:rsidP="007B6D1B">
            <w:pPr>
              <w:rPr>
                <w:rFonts w:ascii="Times New Roman" w:hAnsi="Times New Roman"/>
                <w:lang w:val="pl-PL"/>
              </w:rPr>
            </w:pPr>
            <w:r w:rsidRPr="00714378">
              <w:rPr>
                <w:rFonts w:ascii="Times New Roman" w:hAnsi="Times New Roman"/>
                <w:lang w:val="pl-PL"/>
              </w:rPr>
              <w:t xml:space="preserve">       44</w:t>
            </w:r>
            <w:r w:rsidR="00361559" w:rsidRPr="00714378">
              <w:rPr>
                <w:rFonts w:ascii="Times New Roman" w:hAnsi="Times New Roman"/>
                <w:lang w:val="pl-PL"/>
              </w:rPr>
              <w:t xml:space="preserve"> </w:t>
            </w:r>
            <w:r w:rsidR="00B84574" w:rsidRPr="00714378">
              <w:rPr>
                <w:rFonts w:ascii="Times New Roman" w:hAnsi="Times New Roman"/>
                <w:lang w:val="pl-PL"/>
              </w:rPr>
              <w:t>0</w:t>
            </w:r>
            <w:r w:rsidR="002056D4" w:rsidRPr="00714378">
              <w:rPr>
                <w:rFonts w:ascii="Times New Roman" w:hAnsi="Times New Roman"/>
                <w:lang w:val="pl-PL"/>
              </w:rPr>
              <w:t>00</w:t>
            </w:r>
            <w:r w:rsidR="00AA13BE" w:rsidRPr="00714378">
              <w:rPr>
                <w:rFonts w:ascii="Times New Roman" w:hAnsi="Times New Roman"/>
                <w:lang w:val="pl-PL"/>
              </w:rPr>
              <w:t>,00</w:t>
            </w:r>
          </w:p>
        </w:tc>
      </w:tr>
      <w:tr w:rsidR="00714378" w:rsidRPr="00714378" w14:paraId="7DB14980" w14:textId="77777777" w:rsidTr="007B6D1B">
        <w:tc>
          <w:tcPr>
            <w:tcW w:w="990" w:type="dxa"/>
            <w:tcBorders>
              <w:top w:val="single" w:sz="4" w:space="0" w:color="auto"/>
              <w:left w:val="single" w:sz="4" w:space="0" w:color="auto"/>
              <w:bottom w:val="single" w:sz="4" w:space="0" w:color="auto"/>
              <w:right w:val="single" w:sz="4" w:space="0" w:color="auto"/>
            </w:tcBorders>
            <w:vAlign w:val="center"/>
          </w:tcPr>
          <w:p w14:paraId="36AC4FFE" w14:textId="77777777" w:rsidR="00534042" w:rsidRPr="00625A7F" w:rsidRDefault="00534042">
            <w:pPr>
              <w:tabs>
                <w:tab w:val="num" w:pos="540"/>
              </w:tabs>
              <w:overflowPunct w:val="0"/>
              <w:autoSpaceDE w:val="0"/>
              <w:autoSpaceDN w:val="0"/>
              <w:adjustRightInd w:val="0"/>
              <w:ind w:right="74"/>
              <w:jc w:val="center"/>
              <w:textAlignment w:val="baseline"/>
              <w:rPr>
                <w:rFonts w:ascii="Times New Roman" w:hAnsi="Times New Roman"/>
                <w:lang w:val="pl-PL"/>
              </w:rPr>
            </w:pPr>
          </w:p>
        </w:tc>
        <w:tc>
          <w:tcPr>
            <w:tcW w:w="5930" w:type="dxa"/>
            <w:tcBorders>
              <w:top w:val="single" w:sz="4" w:space="0" w:color="auto"/>
              <w:left w:val="single" w:sz="4" w:space="0" w:color="auto"/>
              <w:bottom w:val="single" w:sz="4" w:space="0" w:color="auto"/>
              <w:right w:val="single" w:sz="4" w:space="0" w:color="auto"/>
            </w:tcBorders>
          </w:tcPr>
          <w:p w14:paraId="796B1E0C" w14:textId="77777777" w:rsidR="002B5723" w:rsidRDefault="002B5723" w:rsidP="00534042">
            <w:pPr>
              <w:tabs>
                <w:tab w:val="num" w:pos="540"/>
              </w:tabs>
              <w:overflowPunct w:val="0"/>
              <w:autoSpaceDE w:val="0"/>
              <w:autoSpaceDN w:val="0"/>
              <w:adjustRightInd w:val="0"/>
              <w:ind w:right="74"/>
              <w:jc w:val="center"/>
              <w:textAlignment w:val="baseline"/>
              <w:rPr>
                <w:rFonts w:ascii="Times New Roman" w:hAnsi="Times New Roman"/>
                <w:b/>
                <w:bCs/>
                <w:lang w:val="pl-PL"/>
              </w:rPr>
            </w:pPr>
          </w:p>
          <w:p w14:paraId="2F83A6D5" w14:textId="68A4129E" w:rsidR="00534042" w:rsidRDefault="00534042" w:rsidP="00534042">
            <w:pPr>
              <w:tabs>
                <w:tab w:val="num" w:pos="540"/>
              </w:tabs>
              <w:overflowPunct w:val="0"/>
              <w:autoSpaceDE w:val="0"/>
              <w:autoSpaceDN w:val="0"/>
              <w:adjustRightInd w:val="0"/>
              <w:ind w:right="74"/>
              <w:jc w:val="center"/>
              <w:textAlignment w:val="baseline"/>
              <w:rPr>
                <w:rFonts w:ascii="Times New Roman" w:hAnsi="Times New Roman"/>
                <w:b/>
                <w:bCs/>
                <w:lang w:val="pl-PL"/>
              </w:rPr>
            </w:pPr>
            <w:r>
              <w:rPr>
                <w:rFonts w:ascii="Times New Roman" w:hAnsi="Times New Roman"/>
                <w:b/>
                <w:bCs/>
                <w:lang w:val="pl-PL"/>
              </w:rPr>
              <w:t>Przeciwdziałanie narkomanii</w:t>
            </w:r>
          </w:p>
          <w:p w14:paraId="0B859BD8" w14:textId="09738360" w:rsidR="002B5723" w:rsidRPr="00534042" w:rsidRDefault="002B5723" w:rsidP="00534042">
            <w:pPr>
              <w:tabs>
                <w:tab w:val="num" w:pos="540"/>
              </w:tabs>
              <w:overflowPunct w:val="0"/>
              <w:autoSpaceDE w:val="0"/>
              <w:autoSpaceDN w:val="0"/>
              <w:adjustRightInd w:val="0"/>
              <w:ind w:right="74"/>
              <w:jc w:val="center"/>
              <w:textAlignment w:val="baseline"/>
              <w:rPr>
                <w:rFonts w:ascii="Times New Roman" w:hAnsi="Times New Roman"/>
                <w:b/>
                <w:bCs/>
                <w:lang w:val="pl-PL"/>
              </w:rPr>
            </w:pPr>
          </w:p>
        </w:tc>
        <w:tc>
          <w:tcPr>
            <w:tcW w:w="2141" w:type="dxa"/>
            <w:tcBorders>
              <w:top w:val="single" w:sz="4" w:space="0" w:color="auto"/>
              <w:left w:val="single" w:sz="4" w:space="0" w:color="auto"/>
              <w:bottom w:val="single" w:sz="4" w:space="0" w:color="auto"/>
              <w:right w:val="single" w:sz="4" w:space="0" w:color="auto"/>
            </w:tcBorders>
            <w:vAlign w:val="center"/>
          </w:tcPr>
          <w:p w14:paraId="1FB85568" w14:textId="77777777" w:rsidR="00534042" w:rsidRPr="00714378" w:rsidRDefault="00534042" w:rsidP="00B84574">
            <w:pPr>
              <w:jc w:val="center"/>
              <w:rPr>
                <w:rFonts w:ascii="Times New Roman" w:hAnsi="Times New Roman"/>
                <w:lang w:val="pl-PL"/>
              </w:rPr>
            </w:pPr>
          </w:p>
        </w:tc>
      </w:tr>
      <w:tr w:rsidR="00714378" w:rsidRPr="00714378" w14:paraId="4F0495D0" w14:textId="77777777" w:rsidTr="007B6D1B">
        <w:tc>
          <w:tcPr>
            <w:tcW w:w="990" w:type="dxa"/>
            <w:tcBorders>
              <w:top w:val="single" w:sz="4" w:space="0" w:color="auto"/>
              <w:left w:val="single" w:sz="4" w:space="0" w:color="auto"/>
              <w:bottom w:val="single" w:sz="4" w:space="0" w:color="auto"/>
              <w:right w:val="single" w:sz="4" w:space="0" w:color="auto"/>
            </w:tcBorders>
            <w:vAlign w:val="center"/>
          </w:tcPr>
          <w:p w14:paraId="18A623C9" w14:textId="77777777" w:rsidR="00AF5770" w:rsidRDefault="00AF5770">
            <w:pPr>
              <w:tabs>
                <w:tab w:val="num" w:pos="540"/>
              </w:tabs>
              <w:overflowPunct w:val="0"/>
              <w:autoSpaceDE w:val="0"/>
              <w:autoSpaceDN w:val="0"/>
              <w:adjustRightInd w:val="0"/>
              <w:ind w:right="74"/>
              <w:jc w:val="center"/>
              <w:textAlignment w:val="baseline"/>
              <w:rPr>
                <w:rFonts w:ascii="Times New Roman" w:hAnsi="Times New Roman"/>
                <w:lang w:val="pl-PL"/>
              </w:rPr>
            </w:pPr>
          </w:p>
          <w:p w14:paraId="752B12E8" w14:textId="6E9363EF" w:rsidR="00AF5770" w:rsidRPr="00AF5770" w:rsidRDefault="00AF5770" w:rsidP="00AF5770">
            <w:pPr>
              <w:tabs>
                <w:tab w:val="num" w:pos="540"/>
              </w:tabs>
              <w:overflowPunct w:val="0"/>
              <w:autoSpaceDE w:val="0"/>
              <w:autoSpaceDN w:val="0"/>
              <w:adjustRightInd w:val="0"/>
              <w:ind w:right="74"/>
              <w:textAlignment w:val="baseline"/>
              <w:rPr>
                <w:rFonts w:ascii="Times New Roman" w:hAnsi="Times New Roman"/>
                <w:lang w:val="pl-PL"/>
              </w:rPr>
            </w:pPr>
            <w:r>
              <w:rPr>
                <w:rFonts w:ascii="Times New Roman" w:hAnsi="Times New Roman"/>
                <w:lang w:val="pl-PL"/>
              </w:rPr>
              <w:t xml:space="preserve">      </w:t>
            </w:r>
            <w:r w:rsidR="00534042">
              <w:rPr>
                <w:rFonts w:ascii="Times New Roman" w:hAnsi="Times New Roman"/>
                <w:lang w:val="pl-PL"/>
              </w:rPr>
              <w:t>1</w:t>
            </w:r>
          </w:p>
          <w:p w14:paraId="4C47F5CF" w14:textId="77777777" w:rsidR="00AF5770" w:rsidRDefault="00AF5770">
            <w:pPr>
              <w:tabs>
                <w:tab w:val="num" w:pos="540"/>
              </w:tabs>
              <w:overflowPunct w:val="0"/>
              <w:autoSpaceDE w:val="0"/>
              <w:autoSpaceDN w:val="0"/>
              <w:adjustRightInd w:val="0"/>
              <w:ind w:right="74"/>
              <w:jc w:val="center"/>
              <w:textAlignment w:val="baseline"/>
              <w:rPr>
                <w:rFonts w:ascii="Times New Roman" w:hAnsi="Times New Roman"/>
                <w:lang w:val="pl-PL"/>
              </w:rPr>
            </w:pPr>
          </w:p>
          <w:p w14:paraId="3B462E01" w14:textId="10815288" w:rsidR="00AF5770" w:rsidRPr="00625A7F" w:rsidRDefault="00AF5770">
            <w:pPr>
              <w:tabs>
                <w:tab w:val="num" w:pos="540"/>
              </w:tabs>
              <w:overflowPunct w:val="0"/>
              <w:autoSpaceDE w:val="0"/>
              <w:autoSpaceDN w:val="0"/>
              <w:adjustRightInd w:val="0"/>
              <w:ind w:right="74"/>
              <w:jc w:val="center"/>
              <w:textAlignment w:val="baseline"/>
              <w:rPr>
                <w:rFonts w:ascii="Times New Roman" w:hAnsi="Times New Roman"/>
                <w:lang w:val="pl-PL"/>
              </w:rPr>
            </w:pPr>
          </w:p>
        </w:tc>
        <w:tc>
          <w:tcPr>
            <w:tcW w:w="5930" w:type="dxa"/>
            <w:tcBorders>
              <w:top w:val="single" w:sz="4" w:space="0" w:color="auto"/>
              <w:left w:val="single" w:sz="4" w:space="0" w:color="auto"/>
              <w:bottom w:val="single" w:sz="4" w:space="0" w:color="auto"/>
              <w:right w:val="single" w:sz="4" w:space="0" w:color="auto"/>
            </w:tcBorders>
          </w:tcPr>
          <w:p w14:paraId="0E5FB621" w14:textId="781FAB83" w:rsidR="00B84574" w:rsidRPr="00625A7F" w:rsidRDefault="00B84574">
            <w:pPr>
              <w:tabs>
                <w:tab w:val="num" w:pos="540"/>
              </w:tabs>
              <w:overflowPunct w:val="0"/>
              <w:autoSpaceDE w:val="0"/>
              <w:autoSpaceDN w:val="0"/>
              <w:adjustRightInd w:val="0"/>
              <w:ind w:right="74"/>
              <w:jc w:val="both"/>
              <w:textAlignment w:val="baseline"/>
              <w:rPr>
                <w:rFonts w:ascii="Times New Roman" w:hAnsi="Times New Roman"/>
                <w:lang w:val="pl-PL"/>
              </w:rPr>
            </w:pPr>
            <w:r>
              <w:rPr>
                <w:rFonts w:ascii="Times New Roman" w:hAnsi="Times New Roman"/>
                <w:lang w:val="pl-PL"/>
              </w:rPr>
              <w:t>Przeciwdziałanie narkomanii – działalność wychowawcza, edukacyjna, informacyjna i zapobiegawcza (dofinansowanie programów i spektakli profilaktycznych, zakup materiałów informacyjnych, ulotek)</w:t>
            </w:r>
          </w:p>
        </w:tc>
        <w:tc>
          <w:tcPr>
            <w:tcW w:w="2141" w:type="dxa"/>
            <w:tcBorders>
              <w:top w:val="single" w:sz="4" w:space="0" w:color="auto"/>
              <w:left w:val="single" w:sz="4" w:space="0" w:color="auto"/>
              <w:bottom w:val="single" w:sz="4" w:space="0" w:color="auto"/>
              <w:right w:val="single" w:sz="4" w:space="0" w:color="auto"/>
            </w:tcBorders>
            <w:vAlign w:val="center"/>
          </w:tcPr>
          <w:p w14:paraId="08DADAB2" w14:textId="6996EE25" w:rsidR="00AF5770" w:rsidRPr="00714378" w:rsidRDefault="000345C4">
            <w:pPr>
              <w:tabs>
                <w:tab w:val="num" w:pos="540"/>
              </w:tabs>
              <w:overflowPunct w:val="0"/>
              <w:autoSpaceDE w:val="0"/>
              <w:autoSpaceDN w:val="0"/>
              <w:adjustRightInd w:val="0"/>
              <w:ind w:right="74"/>
              <w:jc w:val="center"/>
              <w:textAlignment w:val="baseline"/>
              <w:rPr>
                <w:rFonts w:ascii="Times New Roman" w:hAnsi="Times New Roman"/>
                <w:lang w:val="pl-PL"/>
              </w:rPr>
            </w:pPr>
            <w:r w:rsidRPr="00714378">
              <w:rPr>
                <w:rFonts w:ascii="Times New Roman" w:hAnsi="Times New Roman"/>
                <w:lang w:val="pl-PL"/>
              </w:rPr>
              <w:t>15</w:t>
            </w:r>
            <w:r w:rsidR="00AA13BE" w:rsidRPr="00714378">
              <w:rPr>
                <w:rFonts w:ascii="Times New Roman" w:hAnsi="Times New Roman"/>
                <w:lang w:val="pl-PL"/>
              </w:rPr>
              <w:t> </w:t>
            </w:r>
            <w:r w:rsidR="00B84574" w:rsidRPr="00714378">
              <w:rPr>
                <w:rFonts w:ascii="Times New Roman" w:hAnsi="Times New Roman"/>
                <w:lang w:val="pl-PL"/>
              </w:rPr>
              <w:t>000</w:t>
            </w:r>
            <w:r w:rsidR="00AA13BE" w:rsidRPr="00714378">
              <w:rPr>
                <w:rFonts w:ascii="Times New Roman" w:hAnsi="Times New Roman"/>
                <w:lang w:val="pl-PL"/>
              </w:rPr>
              <w:t>,00</w:t>
            </w:r>
          </w:p>
        </w:tc>
      </w:tr>
      <w:tr w:rsidR="00714378" w:rsidRPr="00714378" w14:paraId="107C1D7F" w14:textId="77777777" w:rsidTr="007B6D1B">
        <w:trPr>
          <w:trHeight w:val="899"/>
        </w:trPr>
        <w:tc>
          <w:tcPr>
            <w:tcW w:w="6920" w:type="dxa"/>
            <w:gridSpan w:val="2"/>
            <w:tcBorders>
              <w:top w:val="single" w:sz="4" w:space="0" w:color="auto"/>
              <w:left w:val="single" w:sz="4" w:space="0" w:color="auto"/>
              <w:bottom w:val="single" w:sz="4" w:space="0" w:color="auto"/>
              <w:right w:val="single" w:sz="4" w:space="0" w:color="auto"/>
            </w:tcBorders>
            <w:vAlign w:val="center"/>
            <w:hideMark/>
          </w:tcPr>
          <w:p w14:paraId="4A0FCEBB" w14:textId="77777777" w:rsidR="002056D4" w:rsidRPr="00625A7F" w:rsidRDefault="002056D4">
            <w:pPr>
              <w:tabs>
                <w:tab w:val="num" w:pos="540"/>
              </w:tabs>
              <w:overflowPunct w:val="0"/>
              <w:autoSpaceDE w:val="0"/>
              <w:autoSpaceDN w:val="0"/>
              <w:adjustRightInd w:val="0"/>
              <w:ind w:right="74"/>
              <w:jc w:val="center"/>
              <w:textAlignment w:val="baseline"/>
              <w:rPr>
                <w:rFonts w:ascii="Times New Roman" w:hAnsi="Times New Roman"/>
                <w:b/>
                <w:strike/>
                <w:lang w:val="pl-PL"/>
              </w:rPr>
            </w:pPr>
            <w:r w:rsidRPr="00625A7F">
              <w:rPr>
                <w:rFonts w:ascii="Times New Roman" w:hAnsi="Times New Roman"/>
                <w:b/>
                <w:lang w:val="pl-PL"/>
              </w:rPr>
              <w:t>SUMA</w:t>
            </w:r>
          </w:p>
        </w:tc>
        <w:tc>
          <w:tcPr>
            <w:tcW w:w="2141" w:type="dxa"/>
            <w:tcBorders>
              <w:top w:val="single" w:sz="4" w:space="0" w:color="auto"/>
              <w:left w:val="single" w:sz="4" w:space="0" w:color="auto"/>
              <w:bottom w:val="single" w:sz="4" w:space="0" w:color="auto"/>
              <w:right w:val="single" w:sz="4" w:space="0" w:color="auto"/>
            </w:tcBorders>
            <w:vAlign w:val="center"/>
            <w:hideMark/>
          </w:tcPr>
          <w:p w14:paraId="5B7AC8F4" w14:textId="7A08C659" w:rsidR="002056D4" w:rsidRPr="00714378" w:rsidRDefault="00AC5B83">
            <w:pPr>
              <w:tabs>
                <w:tab w:val="num" w:pos="540"/>
              </w:tabs>
              <w:overflowPunct w:val="0"/>
              <w:autoSpaceDE w:val="0"/>
              <w:autoSpaceDN w:val="0"/>
              <w:adjustRightInd w:val="0"/>
              <w:ind w:right="74"/>
              <w:jc w:val="center"/>
              <w:textAlignment w:val="baseline"/>
              <w:rPr>
                <w:rFonts w:ascii="Times New Roman" w:hAnsi="Times New Roman"/>
                <w:b/>
                <w:strike/>
                <w:lang w:val="pl-PL"/>
              </w:rPr>
            </w:pPr>
            <w:r w:rsidRPr="00714378">
              <w:rPr>
                <w:rFonts w:ascii="Times New Roman" w:hAnsi="Times New Roman"/>
                <w:b/>
                <w:lang w:val="pl-PL"/>
              </w:rPr>
              <w:t>1</w:t>
            </w:r>
            <w:r w:rsidR="00973C1D" w:rsidRPr="00714378">
              <w:rPr>
                <w:rFonts w:ascii="Times New Roman" w:hAnsi="Times New Roman"/>
                <w:b/>
                <w:lang w:val="pl-PL"/>
              </w:rPr>
              <w:t>14</w:t>
            </w:r>
            <w:r w:rsidR="00AA13BE" w:rsidRPr="00714378">
              <w:rPr>
                <w:rFonts w:ascii="Times New Roman" w:hAnsi="Times New Roman"/>
                <w:b/>
                <w:lang w:val="pl-PL"/>
              </w:rPr>
              <w:t> </w:t>
            </w:r>
            <w:r w:rsidR="00973C1D" w:rsidRPr="00714378">
              <w:rPr>
                <w:rFonts w:ascii="Times New Roman" w:hAnsi="Times New Roman"/>
                <w:b/>
                <w:lang w:val="pl-PL"/>
              </w:rPr>
              <w:t>000</w:t>
            </w:r>
            <w:r w:rsidR="00AA13BE" w:rsidRPr="00714378">
              <w:rPr>
                <w:rFonts w:ascii="Times New Roman" w:hAnsi="Times New Roman"/>
                <w:b/>
                <w:lang w:val="pl-PL"/>
              </w:rPr>
              <w:t>,</w:t>
            </w:r>
            <w:r w:rsidR="004161AC" w:rsidRPr="00714378">
              <w:rPr>
                <w:rFonts w:ascii="Times New Roman" w:hAnsi="Times New Roman"/>
                <w:b/>
                <w:lang w:val="pl-PL"/>
              </w:rPr>
              <w:t>00</w:t>
            </w:r>
          </w:p>
        </w:tc>
      </w:tr>
    </w:tbl>
    <w:p w14:paraId="04845759" w14:textId="7D66A2CD" w:rsidR="00FE3B27" w:rsidRDefault="00FE3B27">
      <w:pPr>
        <w:rPr>
          <w:rFonts w:ascii="Times New Roman" w:hAnsi="Times New Roman"/>
        </w:rPr>
      </w:pPr>
    </w:p>
    <w:p w14:paraId="5CF1B41B" w14:textId="77777777" w:rsidR="001E6E36" w:rsidRDefault="001E6E36" w:rsidP="001E6E36">
      <w:pPr>
        <w:spacing w:line="360" w:lineRule="auto"/>
        <w:jc w:val="both"/>
        <w:rPr>
          <w:rFonts w:ascii="Times New Roman" w:hAnsi="Times New Roman"/>
        </w:rPr>
      </w:pPr>
    </w:p>
    <w:p w14:paraId="2CAEACB1" w14:textId="42D89154" w:rsidR="001E6E36" w:rsidRDefault="001E6E36" w:rsidP="001E6E36">
      <w:pPr>
        <w:spacing w:line="360" w:lineRule="auto"/>
        <w:ind w:firstLine="708"/>
        <w:jc w:val="both"/>
        <w:rPr>
          <w:rFonts w:ascii="Times New Roman" w:hAnsi="Times New Roman"/>
        </w:rPr>
      </w:pPr>
      <w:proofErr w:type="spellStart"/>
      <w:r w:rsidRPr="001E6E36">
        <w:rPr>
          <w:rFonts w:ascii="Times New Roman" w:hAnsi="Times New Roman"/>
        </w:rPr>
        <w:t>Zgodnie</w:t>
      </w:r>
      <w:proofErr w:type="spellEnd"/>
      <w:r w:rsidRPr="001E6E36">
        <w:rPr>
          <w:rFonts w:ascii="Times New Roman" w:hAnsi="Times New Roman"/>
        </w:rPr>
        <w:t xml:space="preserve"> z </w:t>
      </w:r>
      <w:proofErr w:type="spellStart"/>
      <w:r w:rsidRPr="001E6E36">
        <w:rPr>
          <w:rFonts w:ascii="Times New Roman" w:hAnsi="Times New Roman"/>
        </w:rPr>
        <w:t>przyjętym</w:t>
      </w:r>
      <w:proofErr w:type="spellEnd"/>
      <w:r w:rsidRPr="001E6E36">
        <w:rPr>
          <w:rFonts w:ascii="Times New Roman" w:hAnsi="Times New Roman"/>
        </w:rPr>
        <w:t xml:space="preserve"> </w:t>
      </w:r>
      <w:proofErr w:type="spellStart"/>
      <w:r w:rsidRPr="001E6E36">
        <w:rPr>
          <w:rFonts w:ascii="Times New Roman" w:hAnsi="Times New Roman"/>
        </w:rPr>
        <w:t>budżetem</w:t>
      </w:r>
      <w:proofErr w:type="spellEnd"/>
      <w:r w:rsidRPr="001E6E36">
        <w:rPr>
          <w:rFonts w:ascii="Times New Roman" w:hAnsi="Times New Roman"/>
        </w:rPr>
        <w:t xml:space="preserve"> </w:t>
      </w:r>
      <w:proofErr w:type="spellStart"/>
      <w:r w:rsidRPr="001E6E36">
        <w:rPr>
          <w:rFonts w:ascii="Times New Roman" w:hAnsi="Times New Roman"/>
        </w:rPr>
        <w:t>na</w:t>
      </w:r>
      <w:proofErr w:type="spellEnd"/>
      <w:r w:rsidRPr="001E6E36">
        <w:rPr>
          <w:rFonts w:ascii="Times New Roman" w:hAnsi="Times New Roman"/>
        </w:rPr>
        <w:t xml:space="preserve"> 202</w:t>
      </w:r>
      <w:r>
        <w:rPr>
          <w:rFonts w:ascii="Times New Roman" w:hAnsi="Times New Roman"/>
        </w:rPr>
        <w:t>3</w:t>
      </w:r>
      <w:r w:rsidRPr="001E6E36">
        <w:rPr>
          <w:rFonts w:ascii="Times New Roman" w:hAnsi="Times New Roman"/>
        </w:rPr>
        <w:t xml:space="preserve"> </w:t>
      </w:r>
      <w:proofErr w:type="spellStart"/>
      <w:r w:rsidRPr="001E6E36">
        <w:rPr>
          <w:rFonts w:ascii="Times New Roman" w:hAnsi="Times New Roman"/>
        </w:rPr>
        <w:t>rok</w:t>
      </w:r>
      <w:proofErr w:type="spellEnd"/>
      <w:r w:rsidRPr="001E6E36">
        <w:rPr>
          <w:rFonts w:ascii="Times New Roman" w:hAnsi="Times New Roman"/>
        </w:rPr>
        <w:t xml:space="preserve"> </w:t>
      </w:r>
      <w:proofErr w:type="spellStart"/>
      <w:r w:rsidRPr="001E6E36">
        <w:rPr>
          <w:rFonts w:ascii="Times New Roman" w:hAnsi="Times New Roman"/>
        </w:rPr>
        <w:t>na</w:t>
      </w:r>
      <w:proofErr w:type="spellEnd"/>
      <w:r w:rsidRPr="001E6E36">
        <w:rPr>
          <w:rFonts w:ascii="Times New Roman" w:hAnsi="Times New Roman"/>
        </w:rPr>
        <w:t xml:space="preserve"> </w:t>
      </w:r>
      <w:proofErr w:type="spellStart"/>
      <w:r w:rsidRPr="001E6E36">
        <w:rPr>
          <w:rFonts w:ascii="Times New Roman" w:hAnsi="Times New Roman"/>
        </w:rPr>
        <w:t>Ochronę</w:t>
      </w:r>
      <w:proofErr w:type="spellEnd"/>
      <w:r w:rsidRPr="001E6E36">
        <w:rPr>
          <w:rFonts w:ascii="Times New Roman" w:hAnsi="Times New Roman"/>
        </w:rPr>
        <w:t xml:space="preserve"> </w:t>
      </w:r>
      <w:proofErr w:type="spellStart"/>
      <w:r w:rsidRPr="001E6E36">
        <w:rPr>
          <w:rFonts w:ascii="Times New Roman" w:hAnsi="Times New Roman"/>
        </w:rPr>
        <w:t>Zdrowia</w:t>
      </w:r>
      <w:proofErr w:type="spellEnd"/>
      <w:r w:rsidRPr="001E6E36">
        <w:rPr>
          <w:rFonts w:ascii="Times New Roman" w:hAnsi="Times New Roman"/>
        </w:rPr>
        <w:t xml:space="preserve"> z </w:t>
      </w:r>
      <w:proofErr w:type="spellStart"/>
      <w:r w:rsidRPr="001E6E36">
        <w:rPr>
          <w:rFonts w:ascii="Times New Roman" w:hAnsi="Times New Roman"/>
        </w:rPr>
        <w:t>przeznaczeniem</w:t>
      </w:r>
      <w:proofErr w:type="spellEnd"/>
      <w:r w:rsidRPr="001E6E36">
        <w:rPr>
          <w:rFonts w:ascii="Times New Roman" w:hAnsi="Times New Roman"/>
        </w:rPr>
        <w:t xml:space="preserve"> </w:t>
      </w:r>
      <w:proofErr w:type="spellStart"/>
      <w:r w:rsidRPr="001E6E36">
        <w:rPr>
          <w:rFonts w:ascii="Times New Roman" w:hAnsi="Times New Roman"/>
        </w:rPr>
        <w:t>na</w:t>
      </w:r>
      <w:proofErr w:type="spellEnd"/>
      <w:r w:rsidRPr="001E6E36">
        <w:rPr>
          <w:rFonts w:ascii="Times New Roman" w:hAnsi="Times New Roman"/>
        </w:rPr>
        <w:t xml:space="preserve"> </w:t>
      </w:r>
      <w:proofErr w:type="spellStart"/>
      <w:r w:rsidRPr="001E6E36">
        <w:rPr>
          <w:rFonts w:ascii="Times New Roman" w:hAnsi="Times New Roman"/>
        </w:rPr>
        <w:t>rozwiązywanie</w:t>
      </w:r>
      <w:proofErr w:type="spellEnd"/>
      <w:r w:rsidRPr="001E6E36">
        <w:rPr>
          <w:rFonts w:ascii="Times New Roman" w:hAnsi="Times New Roman"/>
        </w:rPr>
        <w:t xml:space="preserve"> </w:t>
      </w:r>
      <w:proofErr w:type="spellStart"/>
      <w:r w:rsidRPr="001E6E36">
        <w:rPr>
          <w:rFonts w:ascii="Times New Roman" w:hAnsi="Times New Roman"/>
        </w:rPr>
        <w:t>problemów</w:t>
      </w:r>
      <w:proofErr w:type="spellEnd"/>
      <w:r w:rsidRPr="001E6E36">
        <w:rPr>
          <w:rFonts w:ascii="Times New Roman" w:hAnsi="Times New Roman"/>
        </w:rPr>
        <w:t xml:space="preserve"> </w:t>
      </w:r>
      <w:proofErr w:type="spellStart"/>
      <w:r w:rsidRPr="001E6E36">
        <w:rPr>
          <w:rFonts w:ascii="Times New Roman" w:hAnsi="Times New Roman"/>
        </w:rPr>
        <w:t>alkoholowych</w:t>
      </w:r>
      <w:proofErr w:type="spellEnd"/>
      <w:r w:rsidRPr="001E6E36">
        <w:rPr>
          <w:rFonts w:ascii="Times New Roman" w:hAnsi="Times New Roman"/>
        </w:rPr>
        <w:t xml:space="preserve"> </w:t>
      </w:r>
      <w:proofErr w:type="spellStart"/>
      <w:r w:rsidRPr="001E6E36">
        <w:rPr>
          <w:rFonts w:ascii="Times New Roman" w:hAnsi="Times New Roman"/>
        </w:rPr>
        <w:t>i</w:t>
      </w:r>
      <w:proofErr w:type="spellEnd"/>
      <w:r w:rsidRPr="001E6E36">
        <w:rPr>
          <w:rFonts w:ascii="Times New Roman" w:hAnsi="Times New Roman"/>
        </w:rPr>
        <w:t xml:space="preserve"> </w:t>
      </w:r>
      <w:proofErr w:type="spellStart"/>
      <w:r w:rsidRPr="001E6E36">
        <w:rPr>
          <w:rFonts w:ascii="Times New Roman" w:hAnsi="Times New Roman"/>
        </w:rPr>
        <w:t>narkomanii</w:t>
      </w:r>
      <w:proofErr w:type="spellEnd"/>
      <w:r w:rsidRPr="001E6E36">
        <w:rPr>
          <w:rFonts w:ascii="Times New Roman" w:hAnsi="Times New Roman"/>
        </w:rPr>
        <w:t xml:space="preserve"> </w:t>
      </w:r>
      <w:proofErr w:type="spellStart"/>
      <w:r w:rsidRPr="001E6E36">
        <w:rPr>
          <w:rFonts w:ascii="Times New Roman" w:hAnsi="Times New Roman"/>
        </w:rPr>
        <w:t>przeznacza</w:t>
      </w:r>
      <w:proofErr w:type="spellEnd"/>
      <w:r w:rsidRPr="001E6E36">
        <w:rPr>
          <w:rFonts w:ascii="Times New Roman" w:hAnsi="Times New Roman"/>
        </w:rPr>
        <w:t xml:space="preserve"> </w:t>
      </w:r>
      <w:proofErr w:type="spellStart"/>
      <w:r w:rsidRPr="001E6E36">
        <w:rPr>
          <w:rFonts w:ascii="Times New Roman" w:hAnsi="Times New Roman"/>
        </w:rPr>
        <w:t>się</w:t>
      </w:r>
      <w:proofErr w:type="spellEnd"/>
      <w:r w:rsidRPr="001E6E36">
        <w:rPr>
          <w:rFonts w:ascii="Times New Roman" w:hAnsi="Times New Roman"/>
        </w:rPr>
        <w:t xml:space="preserve"> </w:t>
      </w:r>
      <w:proofErr w:type="spellStart"/>
      <w:r w:rsidRPr="001E6E36">
        <w:rPr>
          <w:rFonts w:ascii="Times New Roman" w:hAnsi="Times New Roman"/>
        </w:rPr>
        <w:t>kwotę</w:t>
      </w:r>
      <w:proofErr w:type="spellEnd"/>
      <w:r w:rsidRPr="001E6E36">
        <w:rPr>
          <w:rFonts w:ascii="Times New Roman" w:hAnsi="Times New Roman"/>
        </w:rPr>
        <w:t xml:space="preserve"> w </w:t>
      </w:r>
      <w:proofErr w:type="spellStart"/>
      <w:r w:rsidRPr="001E6E36">
        <w:rPr>
          <w:rFonts w:ascii="Times New Roman" w:hAnsi="Times New Roman"/>
        </w:rPr>
        <w:t>wysokości</w:t>
      </w:r>
      <w:proofErr w:type="spellEnd"/>
      <w:r w:rsidRPr="001E6E36">
        <w:rPr>
          <w:rFonts w:ascii="Times New Roman" w:hAnsi="Times New Roman"/>
        </w:rPr>
        <w:t xml:space="preserve"> </w:t>
      </w:r>
      <w:r w:rsidR="009355C5">
        <w:rPr>
          <w:rFonts w:ascii="Times New Roman" w:hAnsi="Times New Roman"/>
        </w:rPr>
        <w:br/>
      </w:r>
      <w:r>
        <w:rPr>
          <w:rFonts w:ascii="Times New Roman" w:hAnsi="Times New Roman"/>
        </w:rPr>
        <w:t>8</w:t>
      </w:r>
      <w:r w:rsidRPr="001E6E36">
        <w:rPr>
          <w:rFonts w:ascii="Times New Roman" w:hAnsi="Times New Roman"/>
        </w:rPr>
        <w:t>0</w:t>
      </w:r>
      <w:r w:rsidR="009355C5">
        <w:rPr>
          <w:rFonts w:ascii="Times New Roman" w:hAnsi="Times New Roman"/>
        </w:rPr>
        <w:t xml:space="preserve"> </w:t>
      </w:r>
      <w:r w:rsidRPr="001E6E36">
        <w:rPr>
          <w:rFonts w:ascii="Times New Roman" w:hAnsi="Times New Roman"/>
        </w:rPr>
        <w:t xml:space="preserve">000,00 </w:t>
      </w:r>
      <w:proofErr w:type="spellStart"/>
      <w:r w:rsidRPr="001E6E36">
        <w:rPr>
          <w:rFonts w:ascii="Times New Roman" w:hAnsi="Times New Roman"/>
        </w:rPr>
        <w:t>złotych</w:t>
      </w:r>
      <w:proofErr w:type="spellEnd"/>
      <w:r w:rsidRPr="001E6E36">
        <w:rPr>
          <w:rFonts w:ascii="Times New Roman" w:hAnsi="Times New Roman"/>
        </w:rPr>
        <w:t xml:space="preserve"> </w:t>
      </w:r>
      <w:proofErr w:type="spellStart"/>
      <w:r w:rsidRPr="001E6E36">
        <w:rPr>
          <w:rFonts w:ascii="Times New Roman" w:hAnsi="Times New Roman"/>
        </w:rPr>
        <w:t>oraz</w:t>
      </w:r>
      <w:proofErr w:type="spellEnd"/>
      <w:r w:rsidRPr="001E6E36">
        <w:rPr>
          <w:rFonts w:ascii="Times New Roman" w:hAnsi="Times New Roman"/>
        </w:rPr>
        <w:t xml:space="preserve"> </w:t>
      </w:r>
      <w:proofErr w:type="spellStart"/>
      <w:r w:rsidRPr="001E6E36">
        <w:rPr>
          <w:rFonts w:ascii="Times New Roman" w:hAnsi="Times New Roman"/>
        </w:rPr>
        <w:t>na</w:t>
      </w:r>
      <w:proofErr w:type="spellEnd"/>
      <w:r w:rsidRPr="001E6E36">
        <w:rPr>
          <w:rFonts w:ascii="Times New Roman" w:hAnsi="Times New Roman"/>
        </w:rPr>
        <w:t xml:space="preserve"> </w:t>
      </w:r>
      <w:proofErr w:type="spellStart"/>
      <w:r w:rsidRPr="001E6E36">
        <w:rPr>
          <w:rFonts w:ascii="Times New Roman" w:hAnsi="Times New Roman"/>
        </w:rPr>
        <w:t>działania</w:t>
      </w:r>
      <w:proofErr w:type="spellEnd"/>
      <w:r w:rsidRPr="001E6E36">
        <w:rPr>
          <w:rFonts w:ascii="Times New Roman" w:hAnsi="Times New Roman"/>
        </w:rPr>
        <w:t xml:space="preserve"> </w:t>
      </w:r>
      <w:proofErr w:type="spellStart"/>
      <w:r w:rsidRPr="001E6E36">
        <w:rPr>
          <w:rFonts w:ascii="Times New Roman" w:hAnsi="Times New Roman"/>
        </w:rPr>
        <w:t>mające</w:t>
      </w:r>
      <w:proofErr w:type="spellEnd"/>
      <w:r w:rsidRPr="001E6E36">
        <w:rPr>
          <w:rFonts w:ascii="Times New Roman" w:hAnsi="Times New Roman"/>
        </w:rPr>
        <w:t xml:space="preserve"> </w:t>
      </w:r>
      <w:proofErr w:type="spellStart"/>
      <w:r w:rsidRPr="001E6E36">
        <w:rPr>
          <w:rFonts w:ascii="Times New Roman" w:hAnsi="Times New Roman"/>
        </w:rPr>
        <w:t>na</w:t>
      </w:r>
      <w:proofErr w:type="spellEnd"/>
      <w:r w:rsidRPr="001E6E36">
        <w:rPr>
          <w:rFonts w:ascii="Times New Roman" w:hAnsi="Times New Roman"/>
        </w:rPr>
        <w:t xml:space="preserve"> </w:t>
      </w:r>
      <w:proofErr w:type="spellStart"/>
      <w:r w:rsidRPr="001E6E36">
        <w:rPr>
          <w:rFonts w:ascii="Times New Roman" w:hAnsi="Times New Roman"/>
        </w:rPr>
        <w:t>celu</w:t>
      </w:r>
      <w:proofErr w:type="spellEnd"/>
      <w:r w:rsidRPr="001E6E36">
        <w:rPr>
          <w:rFonts w:ascii="Times New Roman" w:hAnsi="Times New Roman"/>
        </w:rPr>
        <w:t xml:space="preserve"> </w:t>
      </w:r>
      <w:proofErr w:type="spellStart"/>
      <w:r w:rsidRPr="001E6E36">
        <w:rPr>
          <w:rFonts w:ascii="Times New Roman" w:hAnsi="Times New Roman"/>
        </w:rPr>
        <w:t>realizację</w:t>
      </w:r>
      <w:proofErr w:type="spellEnd"/>
      <w:r w:rsidRPr="001E6E36">
        <w:rPr>
          <w:rFonts w:ascii="Times New Roman" w:hAnsi="Times New Roman"/>
        </w:rPr>
        <w:t xml:space="preserve"> </w:t>
      </w:r>
      <w:proofErr w:type="spellStart"/>
      <w:r w:rsidRPr="001E6E36">
        <w:rPr>
          <w:rFonts w:ascii="Times New Roman" w:hAnsi="Times New Roman"/>
        </w:rPr>
        <w:t>lokalnej</w:t>
      </w:r>
      <w:proofErr w:type="spellEnd"/>
      <w:r w:rsidRPr="001E6E36">
        <w:rPr>
          <w:rFonts w:ascii="Times New Roman" w:hAnsi="Times New Roman"/>
        </w:rPr>
        <w:t xml:space="preserve"> </w:t>
      </w:r>
      <w:proofErr w:type="spellStart"/>
      <w:r w:rsidRPr="001E6E36">
        <w:rPr>
          <w:rFonts w:ascii="Times New Roman" w:hAnsi="Times New Roman"/>
        </w:rPr>
        <w:t>międzysektorowej</w:t>
      </w:r>
      <w:proofErr w:type="spellEnd"/>
      <w:r w:rsidRPr="001E6E36">
        <w:rPr>
          <w:rFonts w:ascii="Times New Roman" w:hAnsi="Times New Roman"/>
        </w:rPr>
        <w:t xml:space="preserve"> </w:t>
      </w:r>
      <w:proofErr w:type="spellStart"/>
      <w:r w:rsidRPr="001E6E36">
        <w:rPr>
          <w:rFonts w:ascii="Times New Roman" w:hAnsi="Times New Roman"/>
        </w:rPr>
        <w:t>polityki</w:t>
      </w:r>
      <w:proofErr w:type="spellEnd"/>
      <w:r w:rsidRPr="001E6E36">
        <w:rPr>
          <w:rFonts w:ascii="Times New Roman" w:hAnsi="Times New Roman"/>
        </w:rPr>
        <w:t xml:space="preserve"> </w:t>
      </w:r>
      <w:proofErr w:type="spellStart"/>
      <w:r w:rsidRPr="001E6E36">
        <w:rPr>
          <w:rFonts w:ascii="Times New Roman" w:hAnsi="Times New Roman"/>
        </w:rPr>
        <w:t>przeciwdziałania</w:t>
      </w:r>
      <w:proofErr w:type="spellEnd"/>
      <w:r w:rsidRPr="001E6E36">
        <w:rPr>
          <w:rFonts w:ascii="Times New Roman" w:hAnsi="Times New Roman"/>
        </w:rPr>
        <w:t xml:space="preserve"> </w:t>
      </w:r>
      <w:proofErr w:type="spellStart"/>
      <w:r w:rsidRPr="001E6E36">
        <w:rPr>
          <w:rFonts w:ascii="Times New Roman" w:hAnsi="Times New Roman"/>
        </w:rPr>
        <w:t>negatywnym</w:t>
      </w:r>
      <w:proofErr w:type="spellEnd"/>
      <w:r w:rsidRPr="001E6E36">
        <w:rPr>
          <w:rFonts w:ascii="Times New Roman" w:hAnsi="Times New Roman"/>
        </w:rPr>
        <w:t xml:space="preserve"> </w:t>
      </w:r>
      <w:proofErr w:type="spellStart"/>
      <w:r w:rsidRPr="001E6E36">
        <w:rPr>
          <w:rFonts w:ascii="Times New Roman" w:hAnsi="Times New Roman"/>
        </w:rPr>
        <w:t>skutkom</w:t>
      </w:r>
      <w:proofErr w:type="spellEnd"/>
      <w:r w:rsidRPr="001E6E36">
        <w:rPr>
          <w:rFonts w:ascii="Times New Roman" w:hAnsi="Times New Roman"/>
        </w:rPr>
        <w:t xml:space="preserve"> </w:t>
      </w:r>
      <w:proofErr w:type="spellStart"/>
      <w:r w:rsidRPr="001E6E36">
        <w:rPr>
          <w:rFonts w:ascii="Times New Roman" w:hAnsi="Times New Roman"/>
        </w:rPr>
        <w:t>spożywania</w:t>
      </w:r>
      <w:proofErr w:type="spellEnd"/>
      <w:r w:rsidRPr="001E6E36">
        <w:rPr>
          <w:rFonts w:ascii="Times New Roman" w:hAnsi="Times New Roman"/>
        </w:rPr>
        <w:t xml:space="preserve"> </w:t>
      </w:r>
      <w:proofErr w:type="spellStart"/>
      <w:r w:rsidRPr="001E6E36">
        <w:rPr>
          <w:rFonts w:ascii="Times New Roman" w:hAnsi="Times New Roman"/>
        </w:rPr>
        <w:t>alkoholu</w:t>
      </w:r>
      <w:proofErr w:type="spellEnd"/>
      <w:r w:rsidRPr="001E6E36">
        <w:rPr>
          <w:rFonts w:ascii="Times New Roman" w:hAnsi="Times New Roman"/>
        </w:rPr>
        <w:t xml:space="preserve"> </w:t>
      </w:r>
      <w:proofErr w:type="spellStart"/>
      <w:r w:rsidRPr="001E6E36">
        <w:rPr>
          <w:rFonts w:ascii="Times New Roman" w:hAnsi="Times New Roman"/>
        </w:rPr>
        <w:t>kwotę</w:t>
      </w:r>
      <w:proofErr w:type="spellEnd"/>
      <w:r w:rsidRPr="001E6E36">
        <w:rPr>
          <w:rFonts w:ascii="Times New Roman" w:hAnsi="Times New Roman"/>
        </w:rPr>
        <w:t xml:space="preserve"> 3</w:t>
      </w:r>
      <w:r>
        <w:rPr>
          <w:rFonts w:ascii="Times New Roman" w:hAnsi="Times New Roman"/>
        </w:rPr>
        <w:t>4</w:t>
      </w:r>
      <w:r w:rsidRPr="001E6E36">
        <w:rPr>
          <w:rFonts w:ascii="Times New Roman" w:hAnsi="Times New Roman"/>
        </w:rPr>
        <w:t xml:space="preserve"> </w:t>
      </w:r>
      <w:r>
        <w:rPr>
          <w:rFonts w:ascii="Times New Roman" w:hAnsi="Times New Roman"/>
        </w:rPr>
        <w:t>0</w:t>
      </w:r>
      <w:r w:rsidRPr="001E6E36">
        <w:rPr>
          <w:rFonts w:ascii="Times New Roman" w:hAnsi="Times New Roman"/>
        </w:rPr>
        <w:t xml:space="preserve">00,00 </w:t>
      </w:r>
      <w:proofErr w:type="spellStart"/>
      <w:r w:rsidRPr="001E6E36">
        <w:rPr>
          <w:rFonts w:ascii="Times New Roman" w:hAnsi="Times New Roman"/>
        </w:rPr>
        <w:t>zł</w:t>
      </w:r>
      <w:proofErr w:type="spellEnd"/>
      <w:r w:rsidRPr="001E6E36">
        <w:rPr>
          <w:rFonts w:ascii="Times New Roman" w:hAnsi="Times New Roman"/>
        </w:rPr>
        <w:t xml:space="preserve"> </w:t>
      </w:r>
      <w:proofErr w:type="spellStart"/>
      <w:r w:rsidRPr="001E6E36">
        <w:rPr>
          <w:rFonts w:ascii="Times New Roman" w:hAnsi="Times New Roman"/>
        </w:rPr>
        <w:t>uzyskaną</w:t>
      </w:r>
      <w:proofErr w:type="spellEnd"/>
      <w:r w:rsidRPr="001E6E36">
        <w:rPr>
          <w:rFonts w:ascii="Times New Roman" w:hAnsi="Times New Roman"/>
        </w:rPr>
        <w:t xml:space="preserve"> z </w:t>
      </w:r>
      <w:proofErr w:type="spellStart"/>
      <w:r w:rsidRPr="001E6E36">
        <w:rPr>
          <w:rFonts w:ascii="Times New Roman" w:hAnsi="Times New Roman"/>
        </w:rPr>
        <w:t>tytułu</w:t>
      </w:r>
      <w:proofErr w:type="spellEnd"/>
      <w:r w:rsidRPr="001E6E36">
        <w:rPr>
          <w:rFonts w:ascii="Times New Roman" w:hAnsi="Times New Roman"/>
        </w:rPr>
        <w:t xml:space="preserve"> </w:t>
      </w:r>
      <w:proofErr w:type="spellStart"/>
      <w:r w:rsidRPr="001E6E36">
        <w:rPr>
          <w:rFonts w:ascii="Times New Roman" w:hAnsi="Times New Roman"/>
        </w:rPr>
        <w:t>dodatkowej</w:t>
      </w:r>
      <w:proofErr w:type="spellEnd"/>
      <w:r w:rsidRPr="001E6E36">
        <w:rPr>
          <w:rFonts w:ascii="Times New Roman" w:hAnsi="Times New Roman"/>
        </w:rPr>
        <w:t xml:space="preserve"> </w:t>
      </w:r>
      <w:proofErr w:type="spellStart"/>
      <w:r w:rsidRPr="001E6E36">
        <w:rPr>
          <w:rFonts w:ascii="Times New Roman" w:hAnsi="Times New Roman"/>
        </w:rPr>
        <w:t>opłaty</w:t>
      </w:r>
      <w:proofErr w:type="spellEnd"/>
      <w:r w:rsidRPr="001E6E36">
        <w:rPr>
          <w:rFonts w:ascii="Times New Roman" w:hAnsi="Times New Roman"/>
        </w:rPr>
        <w:t xml:space="preserve"> ze </w:t>
      </w:r>
      <w:proofErr w:type="spellStart"/>
      <w:r w:rsidRPr="001E6E36">
        <w:rPr>
          <w:rFonts w:ascii="Times New Roman" w:hAnsi="Times New Roman"/>
        </w:rPr>
        <w:t>sprzedaży</w:t>
      </w:r>
      <w:proofErr w:type="spellEnd"/>
      <w:r w:rsidRPr="001E6E36">
        <w:rPr>
          <w:rFonts w:ascii="Times New Roman" w:hAnsi="Times New Roman"/>
        </w:rPr>
        <w:t xml:space="preserve"> </w:t>
      </w:r>
      <w:proofErr w:type="spellStart"/>
      <w:r w:rsidRPr="001E6E36">
        <w:rPr>
          <w:rFonts w:ascii="Times New Roman" w:hAnsi="Times New Roman"/>
        </w:rPr>
        <w:t>napojów</w:t>
      </w:r>
      <w:proofErr w:type="spellEnd"/>
      <w:r w:rsidRPr="001E6E36">
        <w:rPr>
          <w:rFonts w:ascii="Times New Roman" w:hAnsi="Times New Roman"/>
        </w:rPr>
        <w:t xml:space="preserve"> </w:t>
      </w:r>
      <w:proofErr w:type="spellStart"/>
      <w:r w:rsidRPr="001E6E36">
        <w:rPr>
          <w:rFonts w:ascii="Times New Roman" w:hAnsi="Times New Roman"/>
        </w:rPr>
        <w:t>alkoholowych</w:t>
      </w:r>
      <w:proofErr w:type="spellEnd"/>
      <w:r w:rsidRPr="001E6E36">
        <w:rPr>
          <w:rFonts w:ascii="Times New Roman" w:hAnsi="Times New Roman"/>
        </w:rPr>
        <w:t xml:space="preserve"> w </w:t>
      </w:r>
      <w:proofErr w:type="spellStart"/>
      <w:r w:rsidRPr="001E6E36">
        <w:rPr>
          <w:rFonts w:ascii="Times New Roman" w:hAnsi="Times New Roman"/>
        </w:rPr>
        <w:t>opakowaniach</w:t>
      </w:r>
      <w:proofErr w:type="spellEnd"/>
      <w:r w:rsidRPr="001E6E36">
        <w:rPr>
          <w:rFonts w:ascii="Times New Roman" w:hAnsi="Times New Roman"/>
        </w:rPr>
        <w:t xml:space="preserve"> </w:t>
      </w:r>
      <w:proofErr w:type="spellStart"/>
      <w:r w:rsidRPr="001E6E36">
        <w:rPr>
          <w:rFonts w:ascii="Times New Roman" w:hAnsi="Times New Roman"/>
        </w:rPr>
        <w:t>jednostkowych</w:t>
      </w:r>
      <w:proofErr w:type="spellEnd"/>
      <w:r w:rsidRPr="001E6E36">
        <w:rPr>
          <w:rFonts w:ascii="Times New Roman" w:hAnsi="Times New Roman"/>
        </w:rPr>
        <w:t xml:space="preserve"> o </w:t>
      </w:r>
      <w:proofErr w:type="spellStart"/>
      <w:r w:rsidRPr="001E6E36">
        <w:rPr>
          <w:rFonts w:ascii="Times New Roman" w:hAnsi="Times New Roman"/>
        </w:rPr>
        <w:t>ilości</w:t>
      </w:r>
      <w:proofErr w:type="spellEnd"/>
      <w:r w:rsidRPr="001E6E36">
        <w:rPr>
          <w:rFonts w:ascii="Times New Roman" w:hAnsi="Times New Roman"/>
        </w:rPr>
        <w:t xml:space="preserve"> </w:t>
      </w:r>
      <w:proofErr w:type="spellStart"/>
      <w:r w:rsidRPr="001E6E36">
        <w:rPr>
          <w:rFonts w:ascii="Times New Roman" w:hAnsi="Times New Roman"/>
        </w:rPr>
        <w:t>nominalnej</w:t>
      </w:r>
      <w:proofErr w:type="spellEnd"/>
      <w:r w:rsidRPr="001E6E36">
        <w:rPr>
          <w:rFonts w:ascii="Times New Roman" w:hAnsi="Times New Roman"/>
        </w:rPr>
        <w:t xml:space="preserve"> </w:t>
      </w:r>
      <w:proofErr w:type="spellStart"/>
      <w:r w:rsidRPr="001E6E36">
        <w:rPr>
          <w:rFonts w:ascii="Times New Roman" w:hAnsi="Times New Roman"/>
        </w:rPr>
        <w:t>napoju</w:t>
      </w:r>
      <w:proofErr w:type="spellEnd"/>
      <w:r w:rsidRPr="001E6E36">
        <w:rPr>
          <w:rFonts w:ascii="Times New Roman" w:hAnsi="Times New Roman"/>
        </w:rPr>
        <w:t xml:space="preserve"> </w:t>
      </w:r>
      <w:proofErr w:type="spellStart"/>
      <w:r w:rsidRPr="001E6E36">
        <w:rPr>
          <w:rFonts w:ascii="Times New Roman" w:hAnsi="Times New Roman"/>
        </w:rPr>
        <w:t>nieprzekraczającej</w:t>
      </w:r>
      <w:proofErr w:type="spellEnd"/>
      <w:r w:rsidRPr="001E6E36">
        <w:rPr>
          <w:rFonts w:ascii="Times New Roman" w:hAnsi="Times New Roman"/>
        </w:rPr>
        <w:t xml:space="preserve"> 300 ml. </w:t>
      </w:r>
    </w:p>
    <w:p w14:paraId="658084BD" w14:textId="479C02E7" w:rsidR="00A41A72" w:rsidRDefault="001E6E36" w:rsidP="001E6E36">
      <w:pPr>
        <w:spacing w:line="360" w:lineRule="auto"/>
        <w:ind w:firstLine="708"/>
        <w:jc w:val="both"/>
        <w:rPr>
          <w:rFonts w:ascii="Times New Roman" w:hAnsi="Times New Roman"/>
        </w:rPr>
      </w:pPr>
      <w:r w:rsidRPr="001E6E36">
        <w:rPr>
          <w:rFonts w:ascii="Times New Roman" w:hAnsi="Times New Roman"/>
        </w:rPr>
        <w:lastRenderedPageBreak/>
        <w:t xml:space="preserve">W </w:t>
      </w:r>
      <w:proofErr w:type="spellStart"/>
      <w:r w:rsidRPr="001E6E36">
        <w:rPr>
          <w:rFonts w:ascii="Times New Roman" w:hAnsi="Times New Roman"/>
        </w:rPr>
        <w:t>związku</w:t>
      </w:r>
      <w:proofErr w:type="spellEnd"/>
      <w:r w:rsidRPr="001E6E36">
        <w:rPr>
          <w:rFonts w:ascii="Times New Roman" w:hAnsi="Times New Roman"/>
        </w:rPr>
        <w:t xml:space="preserve"> z </w:t>
      </w:r>
      <w:proofErr w:type="spellStart"/>
      <w:r w:rsidRPr="001E6E36">
        <w:rPr>
          <w:rFonts w:ascii="Times New Roman" w:hAnsi="Times New Roman"/>
        </w:rPr>
        <w:t>powyższym</w:t>
      </w:r>
      <w:proofErr w:type="spellEnd"/>
      <w:r w:rsidRPr="001E6E36">
        <w:rPr>
          <w:rFonts w:ascii="Times New Roman" w:hAnsi="Times New Roman"/>
        </w:rPr>
        <w:t xml:space="preserve"> </w:t>
      </w:r>
      <w:proofErr w:type="spellStart"/>
      <w:r>
        <w:rPr>
          <w:rFonts w:ascii="Times New Roman" w:hAnsi="Times New Roman"/>
        </w:rPr>
        <w:t>Gminny</w:t>
      </w:r>
      <w:proofErr w:type="spellEnd"/>
      <w:r w:rsidRPr="001E6E36">
        <w:rPr>
          <w:rFonts w:ascii="Times New Roman" w:hAnsi="Times New Roman"/>
        </w:rPr>
        <w:t xml:space="preserve"> Program </w:t>
      </w:r>
      <w:proofErr w:type="spellStart"/>
      <w:r w:rsidRPr="001E6E36">
        <w:rPr>
          <w:rFonts w:ascii="Times New Roman" w:hAnsi="Times New Roman"/>
        </w:rPr>
        <w:t>Profilaktyki</w:t>
      </w:r>
      <w:proofErr w:type="spellEnd"/>
      <w:r w:rsidRPr="001E6E36">
        <w:rPr>
          <w:rFonts w:ascii="Times New Roman" w:hAnsi="Times New Roman"/>
        </w:rPr>
        <w:t xml:space="preserve"> </w:t>
      </w:r>
      <w:proofErr w:type="spellStart"/>
      <w:r w:rsidRPr="001E6E36">
        <w:rPr>
          <w:rFonts w:ascii="Times New Roman" w:hAnsi="Times New Roman"/>
        </w:rPr>
        <w:t>i</w:t>
      </w:r>
      <w:proofErr w:type="spellEnd"/>
      <w:r w:rsidRPr="001E6E36">
        <w:rPr>
          <w:rFonts w:ascii="Times New Roman" w:hAnsi="Times New Roman"/>
        </w:rPr>
        <w:t xml:space="preserve"> </w:t>
      </w:r>
      <w:proofErr w:type="spellStart"/>
      <w:r w:rsidRPr="001E6E36">
        <w:rPr>
          <w:rFonts w:ascii="Times New Roman" w:hAnsi="Times New Roman"/>
        </w:rPr>
        <w:t>Rozwiązywania</w:t>
      </w:r>
      <w:proofErr w:type="spellEnd"/>
      <w:r w:rsidRPr="001E6E36">
        <w:rPr>
          <w:rFonts w:ascii="Times New Roman" w:hAnsi="Times New Roman"/>
        </w:rPr>
        <w:t xml:space="preserve"> </w:t>
      </w:r>
      <w:proofErr w:type="spellStart"/>
      <w:r w:rsidRPr="001E6E36">
        <w:rPr>
          <w:rFonts w:ascii="Times New Roman" w:hAnsi="Times New Roman"/>
        </w:rPr>
        <w:t>Problemów</w:t>
      </w:r>
      <w:proofErr w:type="spellEnd"/>
      <w:r w:rsidRPr="001E6E36">
        <w:rPr>
          <w:rFonts w:ascii="Times New Roman" w:hAnsi="Times New Roman"/>
        </w:rPr>
        <w:t xml:space="preserve"> </w:t>
      </w:r>
      <w:proofErr w:type="spellStart"/>
      <w:r w:rsidRPr="001E6E36">
        <w:rPr>
          <w:rFonts w:ascii="Times New Roman" w:hAnsi="Times New Roman"/>
        </w:rPr>
        <w:t>Alkoholowych</w:t>
      </w:r>
      <w:proofErr w:type="spellEnd"/>
      <w:r>
        <w:rPr>
          <w:rFonts w:ascii="Times New Roman" w:hAnsi="Times New Roman"/>
        </w:rPr>
        <w:t xml:space="preserve">, </w:t>
      </w:r>
      <w:proofErr w:type="spellStart"/>
      <w:r>
        <w:rPr>
          <w:rFonts w:ascii="Times New Roman" w:hAnsi="Times New Roman"/>
        </w:rPr>
        <w:t>Behawioralnych</w:t>
      </w:r>
      <w:proofErr w:type="spellEnd"/>
      <w:r w:rsidRPr="001E6E36">
        <w:rPr>
          <w:rFonts w:ascii="Times New Roman" w:hAnsi="Times New Roman"/>
        </w:rPr>
        <w:t xml:space="preserve"> </w:t>
      </w:r>
      <w:proofErr w:type="spellStart"/>
      <w:r w:rsidRPr="001E6E36">
        <w:rPr>
          <w:rFonts w:ascii="Times New Roman" w:hAnsi="Times New Roman"/>
        </w:rPr>
        <w:t>oraz</w:t>
      </w:r>
      <w:proofErr w:type="spellEnd"/>
      <w:r w:rsidRPr="001E6E36">
        <w:rPr>
          <w:rFonts w:ascii="Times New Roman" w:hAnsi="Times New Roman"/>
        </w:rPr>
        <w:t xml:space="preserve"> </w:t>
      </w:r>
      <w:proofErr w:type="spellStart"/>
      <w:r w:rsidRPr="001E6E36">
        <w:rPr>
          <w:rFonts w:ascii="Times New Roman" w:hAnsi="Times New Roman"/>
        </w:rPr>
        <w:t>Przeciwdziałania</w:t>
      </w:r>
      <w:proofErr w:type="spellEnd"/>
      <w:r w:rsidRPr="001E6E36">
        <w:rPr>
          <w:rFonts w:ascii="Times New Roman" w:hAnsi="Times New Roman"/>
        </w:rPr>
        <w:t xml:space="preserve"> </w:t>
      </w:r>
      <w:proofErr w:type="spellStart"/>
      <w:r w:rsidRPr="001E6E36">
        <w:rPr>
          <w:rFonts w:ascii="Times New Roman" w:hAnsi="Times New Roman"/>
        </w:rPr>
        <w:t>Narkomanii</w:t>
      </w:r>
      <w:proofErr w:type="spellEnd"/>
      <w:r w:rsidRPr="001E6E36">
        <w:rPr>
          <w:rFonts w:ascii="Times New Roman" w:hAnsi="Times New Roman"/>
        </w:rPr>
        <w:t xml:space="preserve"> w 202</w:t>
      </w:r>
      <w:r>
        <w:rPr>
          <w:rFonts w:ascii="Times New Roman" w:hAnsi="Times New Roman"/>
        </w:rPr>
        <w:t>3</w:t>
      </w:r>
      <w:r w:rsidRPr="001E6E36">
        <w:rPr>
          <w:rFonts w:ascii="Times New Roman" w:hAnsi="Times New Roman"/>
        </w:rPr>
        <w:t xml:space="preserve"> r. </w:t>
      </w:r>
      <w:proofErr w:type="spellStart"/>
      <w:r w:rsidRPr="001E6E36">
        <w:rPr>
          <w:rFonts w:ascii="Times New Roman" w:hAnsi="Times New Roman"/>
        </w:rPr>
        <w:t>będzie</w:t>
      </w:r>
      <w:proofErr w:type="spellEnd"/>
      <w:r w:rsidRPr="001E6E36">
        <w:rPr>
          <w:rFonts w:ascii="Times New Roman" w:hAnsi="Times New Roman"/>
        </w:rPr>
        <w:t xml:space="preserve"> </w:t>
      </w:r>
      <w:proofErr w:type="spellStart"/>
      <w:r w:rsidRPr="001E6E36">
        <w:rPr>
          <w:rFonts w:ascii="Times New Roman" w:hAnsi="Times New Roman"/>
        </w:rPr>
        <w:t>realizowany</w:t>
      </w:r>
      <w:proofErr w:type="spellEnd"/>
      <w:r w:rsidRPr="001E6E36">
        <w:rPr>
          <w:rFonts w:ascii="Times New Roman" w:hAnsi="Times New Roman"/>
        </w:rPr>
        <w:t xml:space="preserve"> </w:t>
      </w:r>
      <w:proofErr w:type="spellStart"/>
      <w:r w:rsidRPr="001E6E36">
        <w:rPr>
          <w:rFonts w:ascii="Times New Roman" w:hAnsi="Times New Roman"/>
        </w:rPr>
        <w:t>przez</w:t>
      </w:r>
      <w:proofErr w:type="spellEnd"/>
      <w:r w:rsidRPr="001E6E36">
        <w:rPr>
          <w:rFonts w:ascii="Times New Roman" w:hAnsi="Times New Roman"/>
        </w:rPr>
        <w:t xml:space="preserve"> Urząd </w:t>
      </w:r>
      <w:r>
        <w:rPr>
          <w:rFonts w:ascii="Times New Roman" w:hAnsi="Times New Roman"/>
        </w:rPr>
        <w:t>Gminy Kłoczew</w:t>
      </w:r>
      <w:r w:rsidRPr="001E6E36">
        <w:rPr>
          <w:rFonts w:ascii="Times New Roman" w:hAnsi="Times New Roman"/>
        </w:rPr>
        <w:t xml:space="preserve"> w </w:t>
      </w:r>
      <w:proofErr w:type="spellStart"/>
      <w:r w:rsidRPr="001E6E36">
        <w:rPr>
          <w:rFonts w:ascii="Times New Roman" w:hAnsi="Times New Roman"/>
        </w:rPr>
        <w:t>kwocie</w:t>
      </w:r>
      <w:proofErr w:type="spellEnd"/>
      <w:r w:rsidRPr="001E6E36">
        <w:rPr>
          <w:rFonts w:ascii="Times New Roman" w:hAnsi="Times New Roman"/>
        </w:rPr>
        <w:t xml:space="preserve"> </w:t>
      </w:r>
      <w:r>
        <w:rPr>
          <w:rFonts w:ascii="Times New Roman" w:hAnsi="Times New Roman"/>
        </w:rPr>
        <w:t>114 0</w:t>
      </w:r>
      <w:r w:rsidRPr="001E6E36">
        <w:rPr>
          <w:rFonts w:ascii="Times New Roman" w:hAnsi="Times New Roman"/>
        </w:rPr>
        <w:t xml:space="preserve">00,00 </w:t>
      </w:r>
      <w:proofErr w:type="spellStart"/>
      <w:r w:rsidRPr="001E6E36">
        <w:rPr>
          <w:rFonts w:ascii="Times New Roman" w:hAnsi="Times New Roman"/>
        </w:rPr>
        <w:t>złotych</w:t>
      </w:r>
      <w:proofErr w:type="spellEnd"/>
      <w:r w:rsidRPr="001E6E36">
        <w:rPr>
          <w:rFonts w:ascii="Times New Roman" w:hAnsi="Times New Roman"/>
        </w:rPr>
        <w:t xml:space="preserve">, w </w:t>
      </w:r>
      <w:proofErr w:type="spellStart"/>
      <w:r w:rsidRPr="001E6E36">
        <w:rPr>
          <w:rFonts w:ascii="Times New Roman" w:hAnsi="Times New Roman"/>
        </w:rPr>
        <w:t>tym</w:t>
      </w:r>
      <w:proofErr w:type="spellEnd"/>
      <w:r w:rsidRPr="001E6E36">
        <w:rPr>
          <w:rFonts w:ascii="Times New Roman" w:hAnsi="Times New Roman"/>
        </w:rPr>
        <w:t xml:space="preserve"> </w:t>
      </w:r>
      <w:r w:rsidR="009355C5">
        <w:rPr>
          <w:rFonts w:ascii="Times New Roman" w:hAnsi="Times New Roman"/>
        </w:rPr>
        <w:br/>
      </w:r>
      <w:proofErr w:type="spellStart"/>
      <w:r w:rsidRPr="001E6E36">
        <w:rPr>
          <w:rFonts w:ascii="Times New Roman" w:hAnsi="Times New Roman"/>
        </w:rPr>
        <w:t>na</w:t>
      </w:r>
      <w:proofErr w:type="spellEnd"/>
      <w:r w:rsidRPr="001E6E36">
        <w:rPr>
          <w:rFonts w:ascii="Times New Roman" w:hAnsi="Times New Roman"/>
        </w:rPr>
        <w:t xml:space="preserve"> </w:t>
      </w:r>
      <w:proofErr w:type="spellStart"/>
      <w:r w:rsidRPr="001E6E36">
        <w:rPr>
          <w:rFonts w:ascii="Times New Roman" w:hAnsi="Times New Roman"/>
        </w:rPr>
        <w:t>przeciwdziałanie</w:t>
      </w:r>
      <w:proofErr w:type="spellEnd"/>
      <w:r w:rsidRPr="001E6E36">
        <w:rPr>
          <w:rFonts w:ascii="Times New Roman" w:hAnsi="Times New Roman"/>
        </w:rPr>
        <w:t xml:space="preserve"> </w:t>
      </w:r>
      <w:proofErr w:type="spellStart"/>
      <w:r w:rsidRPr="001E6E36">
        <w:rPr>
          <w:rFonts w:ascii="Times New Roman" w:hAnsi="Times New Roman"/>
        </w:rPr>
        <w:t>narkomanii</w:t>
      </w:r>
      <w:proofErr w:type="spellEnd"/>
      <w:r w:rsidRPr="001E6E36">
        <w:rPr>
          <w:rFonts w:ascii="Times New Roman" w:hAnsi="Times New Roman"/>
        </w:rPr>
        <w:t xml:space="preserve"> </w:t>
      </w:r>
      <w:proofErr w:type="spellStart"/>
      <w:r w:rsidRPr="001E6E36">
        <w:rPr>
          <w:rFonts w:ascii="Times New Roman" w:hAnsi="Times New Roman"/>
        </w:rPr>
        <w:t>przeznacza</w:t>
      </w:r>
      <w:proofErr w:type="spellEnd"/>
      <w:r w:rsidRPr="001E6E36">
        <w:rPr>
          <w:rFonts w:ascii="Times New Roman" w:hAnsi="Times New Roman"/>
        </w:rPr>
        <w:t xml:space="preserve"> </w:t>
      </w:r>
      <w:proofErr w:type="spellStart"/>
      <w:r w:rsidRPr="001E6E36">
        <w:rPr>
          <w:rFonts w:ascii="Times New Roman" w:hAnsi="Times New Roman"/>
        </w:rPr>
        <w:t>się</w:t>
      </w:r>
      <w:proofErr w:type="spellEnd"/>
      <w:r w:rsidRPr="001E6E36">
        <w:rPr>
          <w:rFonts w:ascii="Times New Roman" w:hAnsi="Times New Roman"/>
        </w:rPr>
        <w:t xml:space="preserve"> </w:t>
      </w:r>
      <w:proofErr w:type="spellStart"/>
      <w:r w:rsidRPr="001E6E36">
        <w:rPr>
          <w:rFonts w:ascii="Times New Roman" w:hAnsi="Times New Roman"/>
        </w:rPr>
        <w:t>kwotę</w:t>
      </w:r>
      <w:proofErr w:type="spellEnd"/>
      <w:r w:rsidRPr="001E6E36">
        <w:rPr>
          <w:rFonts w:ascii="Times New Roman" w:hAnsi="Times New Roman"/>
        </w:rPr>
        <w:t xml:space="preserve"> w </w:t>
      </w:r>
      <w:proofErr w:type="spellStart"/>
      <w:r w:rsidRPr="001E6E36">
        <w:rPr>
          <w:rFonts w:ascii="Times New Roman" w:hAnsi="Times New Roman"/>
        </w:rPr>
        <w:t>wysokości</w:t>
      </w:r>
      <w:proofErr w:type="spellEnd"/>
      <w:r w:rsidRPr="001E6E36">
        <w:rPr>
          <w:rFonts w:ascii="Times New Roman" w:hAnsi="Times New Roman"/>
        </w:rPr>
        <w:t xml:space="preserve"> </w:t>
      </w:r>
      <w:r>
        <w:rPr>
          <w:rFonts w:ascii="Times New Roman" w:hAnsi="Times New Roman"/>
        </w:rPr>
        <w:t>15</w:t>
      </w:r>
      <w:r w:rsidRPr="001E6E36">
        <w:rPr>
          <w:rFonts w:ascii="Times New Roman" w:hAnsi="Times New Roman"/>
        </w:rPr>
        <w:t xml:space="preserve"> 000,00 </w:t>
      </w:r>
      <w:proofErr w:type="spellStart"/>
      <w:r w:rsidRPr="001E6E36">
        <w:rPr>
          <w:rFonts w:ascii="Times New Roman" w:hAnsi="Times New Roman"/>
        </w:rPr>
        <w:t>złotych</w:t>
      </w:r>
      <w:proofErr w:type="spellEnd"/>
      <w:r w:rsidRPr="001E6E36">
        <w:rPr>
          <w:rFonts w:ascii="Times New Roman" w:hAnsi="Times New Roman"/>
        </w:rPr>
        <w:t xml:space="preserve"> </w:t>
      </w:r>
      <w:r w:rsidR="009355C5">
        <w:rPr>
          <w:rFonts w:ascii="Times New Roman" w:hAnsi="Times New Roman"/>
        </w:rPr>
        <w:br/>
      </w:r>
      <w:proofErr w:type="spellStart"/>
      <w:r w:rsidRPr="001E6E36">
        <w:rPr>
          <w:rFonts w:ascii="Times New Roman" w:hAnsi="Times New Roman"/>
        </w:rPr>
        <w:t>oraz</w:t>
      </w:r>
      <w:proofErr w:type="spellEnd"/>
      <w:r w:rsidRPr="001E6E36">
        <w:rPr>
          <w:rFonts w:ascii="Times New Roman" w:hAnsi="Times New Roman"/>
        </w:rPr>
        <w:t xml:space="preserve"> </w:t>
      </w:r>
      <w:proofErr w:type="spellStart"/>
      <w:r w:rsidRPr="001E6E36">
        <w:rPr>
          <w:rFonts w:ascii="Times New Roman" w:hAnsi="Times New Roman"/>
        </w:rPr>
        <w:t>na</w:t>
      </w:r>
      <w:proofErr w:type="spellEnd"/>
      <w:r w:rsidRPr="001E6E36">
        <w:rPr>
          <w:rFonts w:ascii="Times New Roman" w:hAnsi="Times New Roman"/>
        </w:rPr>
        <w:t xml:space="preserve"> </w:t>
      </w:r>
      <w:proofErr w:type="spellStart"/>
      <w:r w:rsidRPr="001E6E36">
        <w:rPr>
          <w:rFonts w:ascii="Times New Roman" w:hAnsi="Times New Roman"/>
        </w:rPr>
        <w:t>działania</w:t>
      </w:r>
      <w:proofErr w:type="spellEnd"/>
      <w:r w:rsidRPr="001E6E36">
        <w:rPr>
          <w:rFonts w:ascii="Times New Roman" w:hAnsi="Times New Roman"/>
        </w:rPr>
        <w:t xml:space="preserve"> </w:t>
      </w:r>
      <w:proofErr w:type="spellStart"/>
      <w:r w:rsidRPr="001E6E36">
        <w:rPr>
          <w:rFonts w:ascii="Times New Roman" w:hAnsi="Times New Roman"/>
        </w:rPr>
        <w:t>mające</w:t>
      </w:r>
      <w:proofErr w:type="spellEnd"/>
      <w:r w:rsidRPr="001E6E36">
        <w:rPr>
          <w:rFonts w:ascii="Times New Roman" w:hAnsi="Times New Roman"/>
        </w:rPr>
        <w:t xml:space="preserve"> </w:t>
      </w:r>
      <w:proofErr w:type="spellStart"/>
      <w:r w:rsidRPr="001E6E36">
        <w:rPr>
          <w:rFonts w:ascii="Times New Roman" w:hAnsi="Times New Roman"/>
        </w:rPr>
        <w:t>na</w:t>
      </w:r>
      <w:proofErr w:type="spellEnd"/>
      <w:r w:rsidRPr="001E6E36">
        <w:rPr>
          <w:rFonts w:ascii="Times New Roman" w:hAnsi="Times New Roman"/>
        </w:rPr>
        <w:t xml:space="preserve"> </w:t>
      </w:r>
      <w:proofErr w:type="spellStart"/>
      <w:r w:rsidRPr="001E6E36">
        <w:rPr>
          <w:rFonts w:ascii="Times New Roman" w:hAnsi="Times New Roman"/>
        </w:rPr>
        <w:t>celu</w:t>
      </w:r>
      <w:proofErr w:type="spellEnd"/>
      <w:r w:rsidRPr="001E6E36">
        <w:rPr>
          <w:rFonts w:ascii="Times New Roman" w:hAnsi="Times New Roman"/>
        </w:rPr>
        <w:t xml:space="preserve"> </w:t>
      </w:r>
      <w:proofErr w:type="spellStart"/>
      <w:r w:rsidRPr="001E6E36">
        <w:rPr>
          <w:rFonts w:ascii="Times New Roman" w:hAnsi="Times New Roman"/>
        </w:rPr>
        <w:t>realizację</w:t>
      </w:r>
      <w:proofErr w:type="spellEnd"/>
      <w:r w:rsidRPr="001E6E36">
        <w:rPr>
          <w:rFonts w:ascii="Times New Roman" w:hAnsi="Times New Roman"/>
        </w:rPr>
        <w:t xml:space="preserve"> </w:t>
      </w:r>
      <w:proofErr w:type="spellStart"/>
      <w:r w:rsidRPr="001E6E36">
        <w:rPr>
          <w:rFonts w:ascii="Times New Roman" w:hAnsi="Times New Roman"/>
        </w:rPr>
        <w:t>lokalnej</w:t>
      </w:r>
      <w:proofErr w:type="spellEnd"/>
      <w:r w:rsidRPr="001E6E36">
        <w:rPr>
          <w:rFonts w:ascii="Times New Roman" w:hAnsi="Times New Roman"/>
        </w:rPr>
        <w:t xml:space="preserve"> </w:t>
      </w:r>
      <w:proofErr w:type="spellStart"/>
      <w:r w:rsidRPr="001E6E36">
        <w:rPr>
          <w:rFonts w:ascii="Times New Roman" w:hAnsi="Times New Roman"/>
        </w:rPr>
        <w:t>międzysektorowej</w:t>
      </w:r>
      <w:proofErr w:type="spellEnd"/>
      <w:r w:rsidRPr="001E6E36">
        <w:rPr>
          <w:rFonts w:ascii="Times New Roman" w:hAnsi="Times New Roman"/>
        </w:rPr>
        <w:t xml:space="preserve"> </w:t>
      </w:r>
      <w:proofErr w:type="spellStart"/>
      <w:r w:rsidRPr="001E6E36">
        <w:rPr>
          <w:rFonts w:ascii="Times New Roman" w:hAnsi="Times New Roman"/>
        </w:rPr>
        <w:t>polityki</w:t>
      </w:r>
      <w:proofErr w:type="spellEnd"/>
      <w:r w:rsidRPr="001E6E36">
        <w:rPr>
          <w:rFonts w:ascii="Times New Roman" w:hAnsi="Times New Roman"/>
        </w:rPr>
        <w:t xml:space="preserve"> </w:t>
      </w:r>
      <w:proofErr w:type="spellStart"/>
      <w:r w:rsidRPr="001E6E36">
        <w:rPr>
          <w:rFonts w:ascii="Times New Roman" w:hAnsi="Times New Roman"/>
        </w:rPr>
        <w:t>przeciwdziałania</w:t>
      </w:r>
      <w:proofErr w:type="spellEnd"/>
      <w:r w:rsidRPr="001E6E36">
        <w:rPr>
          <w:rFonts w:ascii="Times New Roman" w:hAnsi="Times New Roman"/>
        </w:rPr>
        <w:t xml:space="preserve"> </w:t>
      </w:r>
      <w:proofErr w:type="spellStart"/>
      <w:r w:rsidRPr="001E6E36">
        <w:rPr>
          <w:rFonts w:ascii="Times New Roman" w:hAnsi="Times New Roman"/>
        </w:rPr>
        <w:t>negatywnym</w:t>
      </w:r>
      <w:proofErr w:type="spellEnd"/>
      <w:r w:rsidRPr="001E6E36">
        <w:rPr>
          <w:rFonts w:ascii="Times New Roman" w:hAnsi="Times New Roman"/>
        </w:rPr>
        <w:t xml:space="preserve"> </w:t>
      </w:r>
      <w:proofErr w:type="spellStart"/>
      <w:r w:rsidRPr="001E6E36">
        <w:rPr>
          <w:rFonts w:ascii="Times New Roman" w:hAnsi="Times New Roman"/>
        </w:rPr>
        <w:t>skutkom</w:t>
      </w:r>
      <w:proofErr w:type="spellEnd"/>
      <w:r w:rsidRPr="001E6E36">
        <w:rPr>
          <w:rFonts w:ascii="Times New Roman" w:hAnsi="Times New Roman"/>
        </w:rPr>
        <w:t xml:space="preserve"> </w:t>
      </w:r>
      <w:proofErr w:type="spellStart"/>
      <w:r w:rsidRPr="001E6E36">
        <w:rPr>
          <w:rFonts w:ascii="Times New Roman" w:hAnsi="Times New Roman"/>
        </w:rPr>
        <w:t>spożywania</w:t>
      </w:r>
      <w:proofErr w:type="spellEnd"/>
      <w:r w:rsidRPr="001E6E36">
        <w:rPr>
          <w:rFonts w:ascii="Times New Roman" w:hAnsi="Times New Roman"/>
        </w:rPr>
        <w:t xml:space="preserve"> </w:t>
      </w:r>
      <w:proofErr w:type="spellStart"/>
      <w:r w:rsidRPr="001E6E36">
        <w:rPr>
          <w:rFonts w:ascii="Times New Roman" w:hAnsi="Times New Roman"/>
        </w:rPr>
        <w:t>alkoholu</w:t>
      </w:r>
      <w:proofErr w:type="spellEnd"/>
      <w:r w:rsidRPr="001E6E36">
        <w:rPr>
          <w:rFonts w:ascii="Times New Roman" w:hAnsi="Times New Roman"/>
        </w:rPr>
        <w:t xml:space="preserve"> </w:t>
      </w:r>
      <w:proofErr w:type="spellStart"/>
      <w:r w:rsidRPr="001E6E36">
        <w:rPr>
          <w:rFonts w:ascii="Times New Roman" w:hAnsi="Times New Roman"/>
        </w:rPr>
        <w:t>kwotę</w:t>
      </w:r>
      <w:proofErr w:type="spellEnd"/>
      <w:r w:rsidRPr="001E6E36">
        <w:rPr>
          <w:rFonts w:ascii="Times New Roman" w:hAnsi="Times New Roman"/>
        </w:rPr>
        <w:t xml:space="preserve"> w </w:t>
      </w:r>
      <w:proofErr w:type="spellStart"/>
      <w:r w:rsidRPr="001E6E36">
        <w:rPr>
          <w:rFonts w:ascii="Times New Roman" w:hAnsi="Times New Roman"/>
        </w:rPr>
        <w:t>wysokości</w:t>
      </w:r>
      <w:proofErr w:type="spellEnd"/>
      <w:r w:rsidRPr="001E6E36">
        <w:rPr>
          <w:rFonts w:ascii="Times New Roman" w:hAnsi="Times New Roman"/>
        </w:rPr>
        <w:t xml:space="preserve"> 3</w:t>
      </w:r>
      <w:r>
        <w:rPr>
          <w:rFonts w:ascii="Times New Roman" w:hAnsi="Times New Roman"/>
        </w:rPr>
        <w:t>4</w:t>
      </w:r>
      <w:r w:rsidRPr="001E6E36">
        <w:rPr>
          <w:rFonts w:ascii="Times New Roman" w:hAnsi="Times New Roman"/>
        </w:rPr>
        <w:t xml:space="preserve"> </w:t>
      </w:r>
      <w:r>
        <w:rPr>
          <w:rFonts w:ascii="Times New Roman" w:hAnsi="Times New Roman"/>
        </w:rPr>
        <w:t>0</w:t>
      </w:r>
      <w:r w:rsidRPr="001E6E36">
        <w:rPr>
          <w:rFonts w:ascii="Times New Roman" w:hAnsi="Times New Roman"/>
        </w:rPr>
        <w:t xml:space="preserve">00,00 </w:t>
      </w:r>
      <w:proofErr w:type="spellStart"/>
      <w:r w:rsidRPr="001E6E36">
        <w:rPr>
          <w:rFonts w:ascii="Times New Roman" w:hAnsi="Times New Roman"/>
        </w:rPr>
        <w:t>zł</w:t>
      </w:r>
      <w:proofErr w:type="spellEnd"/>
      <w:r w:rsidRPr="001E6E36">
        <w:rPr>
          <w:rFonts w:ascii="Times New Roman" w:hAnsi="Times New Roman"/>
        </w:rPr>
        <w:t>.</w:t>
      </w:r>
    </w:p>
    <w:bookmarkEnd w:id="2"/>
    <w:p w14:paraId="514DDF5E" w14:textId="77777777" w:rsidR="00290ABC" w:rsidRDefault="00290ABC">
      <w:pPr>
        <w:rPr>
          <w:rFonts w:ascii="Times New Roman" w:hAnsi="Times New Roman"/>
        </w:rPr>
      </w:pPr>
    </w:p>
    <w:p w14:paraId="24FE5FEA" w14:textId="202120C1" w:rsidR="00A41A72" w:rsidRPr="00E15670" w:rsidRDefault="00A41A72" w:rsidP="00E15670">
      <w:pPr>
        <w:pStyle w:val="Akapitzlist"/>
        <w:numPr>
          <w:ilvl w:val="0"/>
          <w:numId w:val="32"/>
        </w:numPr>
        <w:rPr>
          <w:rFonts w:ascii="Times New Roman" w:hAnsi="Times New Roman"/>
          <w:b/>
          <w:bCs/>
        </w:rPr>
      </w:pPr>
      <w:r w:rsidRPr="00E15670">
        <w:rPr>
          <w:rFonts w:ascii="Times New Roman" w:hAnsi="Times New Roman"/>
          <w:b/>
          <w:bCs/>
        </w:rPr>
        <w:t>EWALUACJA PROGRAMU</w:t>
      </w:r>
    </w:p>
    <w:p w14:paraId="41C1E931" w14:textId="77777777" w:rsidR="00A41A72" w:rsidRPr="00A41A72" w:rsidRDefault="00A41A72">
      <w:pPr>
        <w:rPr>
          <w:rFonts w:ascii="Times New Roman" w:hAnsi="Times New Roman"/>
        </w:rPr>
      </w:pPr>
    </w:p>
    <w:p w14:paraId="7C5D2203" w14:textId="77777777" w:rsidR="00A41A72" w:rsidRPr="00A41A72" w:rsidRDefault="00A41A72" w:rsidP="00A41A72">
      <w:pPr>
        <w:spacing w:line="360" w:lineRule="auto"/>
        <w:jc w:val="both"/>
        <w:rPr>
          <w:rFonts w:ascii="Times New Roman" w:hAnsi="Times New Roman"/>
          <w:lang w:val="pl-PL"/>
        </w:rPr>
      </w:pPr>
      <w:r w:rsidRPr="00A41A72">
        <w:rPr>
          <w:rFonts w:ascii="Times New Roman" w:hAnsi="Times New Roman"/>
          <w:lang w:val="pl-PL"/>
        </w:rPr>
        <w:t xml:space="preserve">1. Oceny stopnia realizacji Programu można dokonać poprzez wskaźniki monitoringu: </w:t>
      </w:r>
    </w:p>
    <w:p w14:paraId="1BEED29D" w14:textId="584ED590" w:rsidR="00A41A72" w:rsidRPr="00A41A72" w:rsidRDefault="00A41A72" w:rsidP="00A41A72">
      <w:pPr>
        <w:numPr>
          <w:ilvl w:val="0"/>
          <w:numId w:val="30"/>
        </w:numPr>
        <w:spacing w:line="360" w:lineRule="auto"/>
        <w:jc w:val="both"/>
        <w:rPr>
          <w:rFonts w:ascii="Times New Roman" w:hAnsi="Times New Roman"/>
          <w:lang w:val="pl-PL"/>
        </w:rPr>
      </w:pPr>
      <w:r w:rsidRPr="00A41A72">
        <w:rPr>
          <w:rFonts w:ascii="Times New Roman" w:hAnsi="Times New Roman"/>
          <w:lang w:val="pl-PL"/>
        </w:rPr>
        <w:t>liczby wniosków o zastosowanie leczenia lub objęcia terapią skierowanych do Komisji</w:t>
      </w:r>
      <w:r w:rsidR="00F40FE9">
        <w:rPr>
          <w:rFonts w:ascii="Times New Roman" w:hAnsi="Times New Roman"/>
          <w:lang w:val="pl-PL"/>
        </w:rPr>
        <w:t>,</w:t>
      </w:r>
    </w:p>
    <w:p w14:paraId="34129EE3" w14:textId="08CC68CC" w:rsidR="00A41A72" w:rsidRPr="00A41A72" w:rsidRDefault="00A41A72" w:rsidP="00A41A72">
      <w:pPr>
        <w:numPr>
          <w:ilvl w:val="0"/>
          <w:numId w:val="30"/>
        </w:numPr>
        <w:spacing w:line="360" w:lineRule="auto"/>
        <w:ind w:left="357"/>
        <w:jc w:val="both"/>
        <w:rPr>
          <w:rFonts w:ascii="Times New Roman" w:hAnsi="Times New Roman"/>
          <w:lang w:val="pl-PL"/>
        </w:rPr>
      </w:pPr>
      <w:r w:rsidRPr="00A41A72">
        <w:rPr>
          <w:rFonts w:ascii="Times New Roman" w:hAnsi="Times New Roman"/>
          <w:lang w:val="pl-PL"/>
        </w:rPr>
        <w:t>liczby wniosków skierowanych przez Komisję do sądu o zastosowanie obowiązku poddania się leczeniu w zakładzie lecznictwa odwykowego</w:t>
      </w:r>
      <w:r w:rsidR="00F40FE9">
        <w:rPr>
          <w:rFonts w:ascii="Times New Roman" w:hAnsi="Times New Roman"/>
          <w:lang w:val="pl-PL"/>
        </w:rPr>
        <w:t>,</w:t>
      </w:r>
      <w:r w:rsidRPr="00A41A72">
        <w:rPr>
          <w:rFonts w:ascii="Times New Roman" w:hAnsi="Times New Roman"/>
          <w:lang w:val="pl-PL"/>
        </w:rPr>
        <w:t xml:space="preserve"> </w:t>
      </w:r>
    </w:p>
    <w:p w14:paraId="496639BD" w14:textId="51504ECA" w:rsidR="00A41A72" w:rsidRPr="00A41A72" w:rsidRDefault="00A41A72" w:rsidP="00A41A72">
      <w:pPr>
        <w:numPr>
          <w:ilvl w:val="0"/>
          <w:numId w:val="30"/>
        </w:numPr>
        <w:spacing w:line="360" w:lineRule="auto"/>
        <w:jc w:val="both"/>
        <w:rPr>
          <w:rFonts w:ascii="Times New Roman" w:hAnsi="Times New Roman"/>
          <w:lang w:val="pl-PL"/>
        </w:rPr>
      </w:pPr>
      <w:r w:rsidRPr="00A41A72">
        <w:rPr>
          <w:rFonts w:ascii="Times New Roman" w:hAnsi="Times New Roman"/>
          <w:lang w:val="pl-PL"/>
        </w:rPr>
        <w:t xml:space="preserve">liczbę osób przyjętych przez Punkt </w:t>
      </w:r>
      <w:proofErr w:type="spellStart"/>
      <w:r w:rsidRPr="00A41A72">
        <w:rPr>
          <w:rFonts w:ascii="Times New Roman" w:hAnsi="Times New Roman"/>
          <w:lang w:val="pl-PL"/>
        </w:rPr>
        <w:t>Informacyjno</w:t>
      </w:r>
      <w:proofErr w:type="spellEnd"/>
      <w:r w:rsidRPr="00A41A72">
        <w:rPr>
          <w:rFonts w:ascii="Times New Roman" w:hAnsi="Times New Roman"/>
          <w:lang w:val="pl-PL"/>
        </w:rPr>
        <w:t xml:space="preserve"> – Konsultacyjny</w:t>
      </w:r>
      <w:r w:rsidR="00F40FE9">
        <w:rPr>
          <w:rFonts w:ascii="Times New Roman" w:hAnsi="Times New Roman"/>
          <w:lang w:val="pl-PL"/>
        </w:rPr>
        <w:t>,</w:t>
      </w:r>
      <w:r w:rsidRPr="00A41A72">
        <w:rPr>
          <w:rFonts w:ascii="Times New Roman" w:hAnsi="Times New Roman"/>
          <w:lang w:val="pl-PL"/>
        </w:rPr>
        <w:t xml:space="preserve"> </w:t>
      </w:r>
    </w:p>
    <w:p w14:paraId="71C1E83D" w14:textId="31B54AFF" w:rsidR="00A41A72" w:rsidRPr="00A41A72" w:rsidRDefault="00A41A72" w:rsidP="00A41A72">
      <w:pPr>
        <w:numPr>
          <w:ilvl w:val="0"/>
          <w:numId w:val="30"/>
        </w:numPr>
        <w:spacing w:line="360" w:lineRule="auto"/>
        <w:jc w:val="both"/>
        <w:rPr>
          <w:rFonts w:ascii="Times New Roman" w:hAnsi="Times New Roman"/>
          <w:lang w:val="pl-PL"/>
        </w:rPr>
      </w:pPr>
      <w:r w:rsidRPr="00A41A72">
        <w:rPr>
          <w:rFonts w:ascii="Times New Roman" w:hAnsi="Times New Roman"/>
          <w:lang w:val="pl-PL"/>
        </w:rPr>
        <w:t>liczby dzieci, młodzieży i dorosłych objętych działaniami profilaktycznymi, edukacyjnymi i informacyjnymi w szkołach</w:t>
      </w:r>
      <w:r w:rsidR="00F40FE9">
        <w:rPr>
          <w:rFonts w:ascii="Times New Roman" w:hAnsi="Times New Roman"/>
          <w:lang w:val="pl-PL"/>
        </w:rPr>
        <w:t>,</w:t>
      </w:r>
    </w:p>
    <w:p w14:paraId="36F77189" w14:textId="77777777" w:rsidR="00A41A72" w:rsidRPr="00A41A72" w:rsidRDefault="00A41A72" w:rsidP="00A41A72">
      <w:pPr>
        <w:numPr>
          <w:ilvl w:val="0"/>
          <w:numId w:val="30"/>
        </w:numPr>
        <w:spacing w:line="360" w:lineRule="auto"/>
        <w:jc w:val="both"/>
        <w:rPr>
          <w:rFonts w:ascii="Times New Roman" w:hAnsi="Times New Roman"/>
          <w:lang w:val="pl-PL"/>
        </w:rPr>
      </w:pPr>
      <w:r w:rsidRPr="00A41A72">
        <w:rPr>
          <w:rFonts w:ascii="Times New Roman" w:hAnsi="Times New Roman"/>
          <w:lang w:val="pl-PL"/>
        </w:rPr>
        <w:t xml:space="preserve">liczby i efektów kontroli punktów obrotu napojami alkoholowymi. </w:t>
      </w:r>
    </w:p>
    <w:p w14:paraId="4DCB5488" w14:textId="77777777" w:rsidR="00A41A72" w:rsidRPr="00A41A72" w:rsidRDefault="00A41A72" w:rsidP="00A41A72">
      <w:pPr>
        <w:numPr>
          <w:ilvl w:val="1"/>
          <w:numId w:val="30"/>
        </w:numPr>
        <w:spacing w:line="360" w:lineRule="auto"/>
        <w:jc w:val="both"/>
        <w:rPr>
          <w:rFonts w:ascii="Times New Roman" w:hAnsi="Times New Roman"/>
          <w:lang w:val="pl-PL"/>
        </w:rPr>
      </w:pPr>
      <w:r w:rsidRPr="00A41A72">
        <w:rPr>
          <w:rFonts w:ascii="Times New Roman" w:hAnsi="Times New Roman"/>
          <w:lang w:val="pl-PL"/>
        </w:rPr>
        <w:t xml:space="preserve">Wyciągnięcie wniosków do przygotowania Programu na 2023 rok. </w:t>
      </w:r>
    </w:p>
    <w:p w14:paraId="0C76D55A" w14:textId="062A7BD3" w:rsidR="00A41A72" w:rsidRPr="00A41A72" w:rsidRDefault="00A41A72" w:rsidP="00A41A72">
      <w:pPr>
        <w:numPr>
          <w:ilvl w:val="1"/>
          <w:numId w:val="30"/>
        </w:numPr>
        <w:spacing w:line="360" w:lineRule="auto"/>
        <w:jc w:val="both"/>
        <w:rPr>
          <w:rFonts w:ascii="Times New Roman" w:hAnsi="Times New Roman"/>
          <w:lang w:val="pl-PL"/>
        </w:rPr>
      </w:pPr>
      <w:r w:rsidRPr="00A41A72">
        <w:rPr>
          <w:rFonts w:ascii="Times New Roman" w:hAnsi="Times New Roman"/>
          <w:lang w:val="pl-PL"/>
        </w:rPr>
        <w:t xml:space="preserve">Podstawowym źródłem informacji do opracowania ewaluacyjnego podsumowania Programu będą informacje przedstawione przez realizatorów poszczególnych zadań uwzględniające zgodność zrealizowanych zadań z przyjętymi założeniami oraz zgodność wydatkowania środków finansowych na realizację poszczególnych zadań Programu. </w:t>
      </w:r>
    </w:p>
    <w:p w14:paraId="61940E0C" w14:textId="77777777" w:rsidR="00FC6C23" w:rsidRDefault="00FC6C23" w:rsidP="00A41A72">
      <w:pPr>
        <w:spacing w:line="360" w:lineRule="auto"/>
        <w:jc w:val="both"/>
        <w:rPr>
          <w:rFonts w:ascii="Times New Roman" w:hAnsi="Times New Roman"/>
        </w:rPr>
      </w:pPr>
    </w:p>
    <w:p w14:paraId="37443297" w14:textId="27088F06" w:rsidR="00A41A72" w:rsidRDefault="00E15670" w:rsidP="00A41A72">
      <w:pPr>
        <w:spacing w:line="360" w:lineRule="auto"/>
        <w:jc w:val="both"/>
        <w:rPr>
          <w:rFonts w:ascii="Times New Roman" w:hAnsi="Times New Roman"/>
          <w:b/>
          <w:bCs/>
        </w:rPr>
      </w:pPr>
      <w:r>
        <w:rPr>
          <w:rFonts w:ascii="Times New Roman" w:hAnsi="Times New Roman"/>
          <w:b/>
          <w:bCs/>
        </w:rPr>
        <w:t xml:space="preserve">XI. </w:t>
      </w:r>
      <w:r w:rsidR="00A41A72" w:rsidRPr="00A41A72">
        <w:rPr>
          <w:rFonts w:ascii="Times New Roman" w:hAnsi="Times New Roman"/>
          <w:b/>
          <w:bCs/>
        </w:rPr>
        <w:t>KONTROLA REALIZACJI PROGRAMU</w:t>
      </w:r>
    </w:p>
    <w:p w14:paraId="2454F985" w14:textId="64927428" w:rsidR="00A41A72" w:rsidRDefault="00A41A72" w:rsidP="00A41A72">
      <w:pPr>
        <w:spacing w:line="360" w:lineRule="auto"/>
        <w:jc w:val="both"/>
        <w:rPr>
          <w:rFonts w:ascii="Times New Roman" w:hAnsi="Times New Roman"/>
          <w:lang w:val="pl-PL"/>
        </w:rPr>
      </w:pPr>
      <w:r w:rsidRPr="00A41A72">
        <w:rPr>
          <w:rFonts w:ascii="Times New Roman" w:hAnsi="Times New Roman"/>
          <w:lang w:val="pl-PL"/>
        </w:rPr>
        <w:t>1. Program obejmuje zadania do realizacji od dnia 01.01.202</w:t>
      </w:r>
      <w:r w:rsidR="00034699">
        <w:rPr>
          <w:rFonts w:ascii="Times New Roman" w:hAnsi="Times New Roman"/>
          <w:lang w:val="pl-PL"/>
        </w:rPr>
        <w:t>3</w:t>
      </w:r>
      <w:r w:rsidRPr="00A41A72">
        <w:rPr>
          <w:rFonts w:ascii="Times New Roman" w:hAnsi="Times New Roman"/>
          <w:lang w:val="pl-PL"/>
        </w:rPr>
        <w:t xml:space="preserve"> r. do dnia 31.12.202</w:t>
      </w:r>
      <w:r w:rsidR="00034699">
        <w:rPr>
          <w:rFonts w:ascii="Times New Roman" w:hAnsi="Times New Roman"/>
          <w:lang w:val="pl-PL"/>
        </w:rPr>
        <w:t>3</w:t>
      </w:r>
      <w:r w:rsidRPr="00A41A72">
        <w:rPr>
          <w:rFonts w:ascii="Times New Roman" w:hAnsi="Times New Roman"/>
          <w:lang w:val="pl-PL"/>
        </w:rPr>
        <w:t xml:space="preserve"> r.</w:t>
      </w:r>
    </w:p>
    <w:p w14:paraId="7D206DF3" w14:textId="14B69BD0" w:rsidR="00A41A72" w:rsidRDefault="00A41A72" w:rsidP="00A41A72">
      <w:pPr>
        <w:spacing w:line="360" w:lineRule="auto"/>
        <w:jc w:val="both"/>
        <w:rPr>
          <w:rFonts w:ascii="Times New Roman" w:hAnsi="Times New Roman"/>
          <w:lang w:val="pl-PL"/>
        </w:rPr>
      </w:pPr>
      <w:r>
        <w:rPr>
          <w:rFonts w:ascii="Times New Roman" w:hAnsi="Times New Roman"/>
          <w:lang w:val="pl-PL"/>
        </w:rPr>
        <w:t xml:space="preserve">2. </w:t>
      </w:r>
      <w:r w:rsidRPr="00A41A72">
        <w:rPr>
          <w:rFonts w:ascii="Times New Roman" w:hAnsi="Times New Roman"/>
          <w:lang w:val="pl-PL"/>
        </w:rPr>
        <w:t xml:space="preserve">Komisja ustala szczegółowy zakres działań wynikających z Programu, wnioskując jednocześnie o przeznaczenie na ten cel środków w budżecie Gminy. </w:t>
      </w:r>
    </w:p>
    <w:p w14:paraId="43AAF438" w14:textId="668C71B0" w:rsidR="00A41A72" w:rsidRPr="00C6673F" w:rsidRDefault="00A41A72" w:rsidP="00A41A72">
      <w:pPr>
        <w:spacing w:line="360" w:lineRule="auto"/>
        <w:jc w:val="both"/>
        <w:rPr>
          <w:rFonts w:ascii="Times New Roman" w:hAnsi="Times New Roman"/>
          <w:lang w:val="pl-PL"/>
        </w:rPr>
      </w:pPr>
      <w:r>
        <w:rPr>
          <w:rFonts w:ascii="Times New Roman" w:hAnsi="Times New Roman"/>
          <w:lang w:val="pl-PL"/>
        </w:rPr>
        <w:t xml:space="preserve">3. </w:t>
      </w:r>
      <w:r w:rsidRPr="00A41A72">
        <w:rPr>
          <w:rFonts w:ascii="Times New Roman" w:hAnsi="Times New Roman"/>
          <w:lang w:val="pl-PL"/>
        </w:rPr>
        <w:t>Nadzór nad realizacją Programu sprawuje Wój</w:t>
      </w:r>
      <w:r w:rsidR="00C6673F">
        <w:rPr>
          <w:rFonts w:ascii="Times New Roman" w:hAnsi="Times New Roman"/>
          <w:lang w:val="pl-PL"/>
        </w:rPr>
        <w:t>t.</w:t>
      </w:r>
    </w:p>
    <w:sectPr w:rsidR="00A41A72" w:rsidRPr="00C6673F" w:rsidSect="008E6AE9">
      <w:footerReference w:type="default" r:id="rId9"/>
      <w:pgSz w:w="11906" w:h="16838"/>
      <w:pgMar w:top="1417" w:right="1417" w:bottom="1417" w:left="1418" w:header="708"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07BF70" w14:textId="77777777" w:rsidR="0039034A" w:rsidRDefault="0039034A" w:rsidP="009F69E4">
      <w:r>
        <w:separator/>
      </w:r>
    </w:p>
  </w:endnote>
  <w:endnote w:type="continuationSeparator" w:id="0">
    <w:p w14:paraId="541C7A5B" w14:textId="77777777" w:rsidR="0039034A" w:rsidRDefault="0039034A" w:rsidP="009F69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85665" w14:textId="58BA7714" w:rsidR="00181E9C" w:rsidRDefault="00181E9C" w:rsidP="00181E9C">
    <w:pPr>
      <w:pStyle w:val="Stopka"/>
      <w:rPr>
        <w:sz w:val="20"/>
        <w:szCs w:val="20"/>
        <w:lang w:val="pl-PL"/>
      </w:rPr>
    </w:pPr>
  </w:p>
  <w:p w14:paraId="3D0FD835" w14:textId="7F773774" w:rsidR="009F69E4" w:rsidRPr="009F69E4" w:rsidRDefault="009F69E4" w:rsidP="00181E9C">
    <w:pPr>
      <w:pStyle w:val="Stopka"/>
      <w:rPr>
        <w:lang w:val="pl-PL"/>
      </w:rPr>
    </w:pPr>
    <w:r w:rsidRPr="009F69E4">
      <w:rPr>
        <w:sz w:val="20"/>
        <w:szCs w:val="20"/>
      </w:rPr>
      <w:ptab w:relativeTo="margin" w:alignment="center" w:leader="none"/>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57EBE0" w14:textId="77777777" w:rsidR="0039034A" w:rsidRDefault="0039034A" w:rsidP="009F69E4">
      <w:r>
        <w:separator/>
      </w:r>
    </w:p>
  </w:footnote>
  <w:footnote w:type="continuationSeparator" w:id="0">
    <w:p w14:paraId="1D43B534" w14:textId="77777777" w:rsidR="0039034A" w:rsidRDefault="0039034A" w:rsidP="009F69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165D6"/>
    <w:multiLevelType w:val="hybridMultilevel"/>
    <w:tmpl w:val="3FA06382"/>
    <w:lvl w:ilvl="0" w:tplc="2BD4AC3E">
      <w:start w:val="35"/>
      <w:numFmt w:val="decimal"/>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 w15:restartNumberingAfterBreak="0">
    <w:nsid w:val="06290DA5"/>
    <w:multiLevelType w:val="hybridMultilevel"/>
    <w:tmpl w:val="68866C90"/>
    <w:lvl w:ilvl="0" w:tplc="05AE2FE2">
      <w:start w:val="2"/>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6912142"/>
    <w:multiLevelType w:val="hybridMultilevel"/>
    <w:tmpl w:val="33FCD630"/>
    <w:lvl w:ilvl="0" w:tplc="784694B6">
      <w:start w:val="1"/>
      <w:numFmt w:val="decimal"/>
      <w:lvlText w:val="%1)"/>
      <w:lvlJc w:val="left"/>
      <w:pPr>
        <w:ind w:left="3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74AC0C4">
      <w:start w:val="2"/>
      <w:numFmt w:val="decimal"/>
      <w:lvlText w:val="%2."/>
      <w:lvlJc w:val="left"/>
      <w:pPr>
        <w:ind w:left="1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54CA014">
      <w:start w:val="1"/>
      <w:numFmt w:val="lowerRoman"/>
      <w:lvlText w:val="%3"/>
      <w:lvlJc w:val="left"/>
      <w:pPr>
        <w:ind w:left="14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854640E">
      <w:start w:val="1"/>
      <w:numFmt w:val="decimal"/>
      <w:lvlText w:val="%4"/>
      <w:lvlJc w:val="left"/>
      <w:pPr>
        <w:ind w:left="21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33E6406">
      <w:start w:val="1"/>
      <w:numFmt w:val="lowerLetter"/>
      <w:lvlText w:val="%5"/>
      <w:lvlJc w:val="left"/>
      <w:pPr>
        <w:ind w:left="28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8E464EC">
      <w:start w:val="1"/>
      <w:numFmt w:val="lowerRoman"/>
      <w:lvlText w:val="%6"/>
      <w:lvlJc w:val="left"/>
      <w:pPr>
        <w:ind w:left="35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8A83094">
      <w:start w:val="1"/>
      <w:numFmt w:val="decimal"/>
      <w:lvlText w:val="%7"/>
      <w:lvlJc w:val="left"/>
      <w:pPr>
        <w:ind w:left="43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1725C1A">
      <w:start w:val="1"/>
      <w:numFmt w:val="lowerLetter"/>
      <w:lvlText w:val="%8"/>
      <w:lvlJc w:val="left"/>
      <w:pPr>
        <w:ind w:left="50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3B821FC">
      <w:start w:val="1"/>
      <w:numFmt w:val="lowerRoman"/>
      <w:lvlText w:val="%9"/>
      <w:lvlJc w:val="left"/>
      <w:pPr>
        <w:ind w:left="57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C316AD0"/>
    <w:multiLevelType w:val="hybridMultilevel"/>
    <w:tmpl w:val="59FC95D2"/>
    <w:lvl w:ilvl="0" w:tplc="9C9C99CE">
      <w:start w:val="1"/>
      <w:numFmt w:val="lowerLetter"/>
      <w:lvlText w:val="%1)"/>
      <w:lvlJc w:val="left"/>
      <w:pPr>
        <w:tabs>
          <w:tab w:val="num" w:pos="540"/>
        </w:tabs>
        <w:ind w:left="540" w:hanging="360"/>
      </w:pPr>
    </w:lvl>
    <w:lvl w:ilvl="1" w:tplc="0BC875A2">
      <w:start w:val="1"/>
      <w:numFmt w:val="decimal"/>
      <w:lvlText w:val="%2)"/>
      <w:lvlJc w:val="left"/>
      <w:pPr>
        <w:tabs>
          <w:tab w:val="num" w:pos="1260"/>
        </w:tabs>
        <w:ind w:left="1260" w:hanging="360"/>
      </w:pPr>
      <w:rPr>
        <w:rFonts w:ascii="Times New Roman" w:eastAsia="Times New Roman" w:hAnsi="Times New Roman" w:cs="Times New Roman"/>
      </w:rPr>
    </w:lvl>
    <w:lvl w:ilvl="2" w:tplc="0415001B">
      <w:start w:val="1"/>
      <w:numFmt w:val="lowerRoman"/>
      <w:lvlText w:val="%3."/>
      <w:lvlJc w:val="right"/>
      <w:pPr>
        <w:tabs>
          <w:tab w:val="num" w:pos="1980"/>
        </w:tabs>
        <w:ind w:left="1980" w:hanging="180"/>
      </w:pPr>
    </w:lvl>
    <w:lvl w:ilvl="3" w:tplc="0415000F">
      <w:start w:val="1"/>
      <w:numFmt w:val="decimal"/>
      <w:lvlText w:val="%4."/>
      <w:lvlJc w:val="left"/>
      <w:pPr>
        <w:tabs>
          <w:tab w:val="num" w:pos="2700"/>
        </w:tabs>
        <w:ind w:left="2700" w:hanging="360"/>
      </w:pPr>
    </w:lvl>
    <w:lvl w:ilvl="4" w:tplc="04150019">
      <w:start w:val="1"/>
      <w:numFmt w:val="lowerLetter"/>
      <w:lvlText w:val="%5."/>
      <w:lvlJc w:val="left"/>
      <w:pPr>
        <w:tabs>
          <w:tab w:val="num" w:pos="3420"/>
        </w:tabs>
        <w:ind w:left="3420" w:hanging="360"/>
      </w:pPr>
    </w:lvl>
    <w:lvl w:ilvl="5" w:tplc="0415001B">
      <w:start w:val="1"/>
      <w:numFmt w:val="lowerRoman"/>
      <w:lvlText w:val="%6."/>
      <w:lvlJc w:val="right"/>
      <w:pPr>
        <w:tabs>
          <w:tab w:val="num" w:pos="4140"/>
        </w:tabs>
        <w:ind w:left="4140" w:hanging="180"/>
      </w:pPr>
    </w:lvl>
    <w:lvl w:ilvl="6" w:tplc="0415000F">
      <w:start w:val="1"/>
      <w:numFmt w:val="decimal"/>
      <w:lvlText w:val="%7."/>
      <w:lvlJc w:val="left"/>
      <w:pPr>
        <w:tabs>
          <w:tab w:val="num" w:pos="4860"/>
        </w:tabs>
        <w:ind w:left="4860" w:hanging="360"/>
      </w:pPr>
    </w:lvl>
    <w:lvl w:ilvl="7" w:tplc="04150019">
      <w:start w:val="1"/>
      <w:numFmt w:val="lowerLetter"/>
      <w:lvlText w:val="%8."/>
      <w:lvlJc w:val="left"/>
      <w:pPr>
        <w:tabs>
          <w:tab w:val="num" w:pos="5580"/>
        </w:tabs>
        <w:ind w:left="5580" w:hanging="360"/>
      </w:pPr>
    </w:lvl>
    <w:lvl w:ilvl="8" w:tplc="0415001B">
      <w:start w:val="1"/>
      <w:numFmt w:val="lowerRoman"/>
      <w:lvlText w:val="%9."/>
      <w:lvlJc w:val="right"/>
      <w:pPr>
        <w:tabs>
          <w:tab w:val="num" w:pos="6300"/>
        </w:tabs>
        <w:ind w:left="6300" w:hanging="180"/>
      </w:pPr>
    </w:lvl>
  </w:abstractNum>
  <w:abstractNum w:abstractNumId="4" w15:restartNumberingAfterBreak="0">
    <w:nsid w:val="114074C0"/>
    <w:multiLevelType w:val="hybridMultilevel"/>
    <w:tmpl w:val="9A4A7BCC"/>
    <w:lvl w:ilvl="0" w:tplc="B57C042A">
      <w:start w:val="2"/>
      <w:numFmt w:val="decimal"/>
      <w:lvlText w:val="%1."/>
      <w:lvlJc w:val="left"/>
      <w:pPr>
        <w:ind w:left="1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F46E844">
      <w:start w:val="1"/>
      <w:numFmt w:val="lowerLetter"/>
      <w:lvlText w:val="%2"/>
      <w:lvlJc w:val="left"/>
      <w:pPr>
        <w:ind w:left="14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57C3740">
      <w:start w:val="1"/>
      <w:numFmt w:val="lowerRoman"/>
      <w:lvlText w:val="%3"/>
      <w:lvlJc w:val="left"/>
      <w:pPr>
        <w:ind w:left="21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50ED08C">
      <w:start w:val="1"/>
      <w:numFmt w:val="decimal"/>
      <w:lvlText w:val="%4"/>
      <w:lvlJc w:val="left"/>
      <w:pPr>
        <w:ind w:left="28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714441A">
      <w:start w:val="1"/>
      <w:numFmt w:val="lowerLetter"/>
      <w:lvlText w:val="%5"/>
      <w:lvlJc w:val="left"/>
      <w:pPr>
        <w:ind w:left="35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6B44144">
      <w:start w:val="1"/>
      <w:numFmt w:val="lowerRoman"/>
      <w:lvlText w:val="%6"/>
      <w:lvlJc w:val="left"/>
      <w:pPr>
        <w:ind w:left="43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E34E068">
      <w:start w:val="1"/>
      <w:numFmt w:val="decimal"/>
      <w:lvlText w:val="%7"/>
      <w:lvlJc w:val="left"/>
      <w:pPr>
        <w:ind w:left="50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84A0DD0">
      <w:start w:val="1"/>
      <w:numFmt w:val="lowerLetter"/>
      <w:lvlText w:val="%8"/>
      <w:lvlJc w:val="left"/>
      <w:pPr>
        <w:ind w:left="57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7720768">
      <w:start w:val="1"/>
      <w:numFmt w:val="lowerRoman"/>
      <w:lvlText w:val="%9"/>
      <w:lvlJc w:val="left"/>
      <w:pPr>
        <w:ind w:left="64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4507D49"/>
    <w:multiLevelType w:val="hybridMultilevel"/>
    <w:tmpl w:val="EB001DD8"/>
    <w:lvl w:ilvl="0" w:tplc="99281794">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6723DCC"/>
    <w:multiLevelType w:val="hybridMultilevel"/>
    <w:tmpl w:val="45D0BFB4"/>
    <w:lvl w:ilvl="0" w:tplc="173E2568">
      <w:start w:val="1"/>
      <w:numFmt w:val="decimal"/>
      <w:lvlText w:val="%1."/>
      <w:lvlJc w:val="left"/>
      <w:pPr>
        <w:ind w:left="1080" w:hanging="72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6ED3586"/>
    <w:multiLevelType w:val="hybridMultilevel"/>
    <w:tmpl w:val="24E6088A"/>
    <w:lvl w:ilvl="0" w:tplc="A3125CE4">
      <w:start w:val="1"/>
      <w:numFmt w:val="decimal"/>
      <w:lvlText w:val="%1)"/>
      <w:lvlJc w:val="left"/>
      <w:pPr>
        <w:tabs>
          <w:tab w:val="num" w:pos="765"/>
        </w:tabs>
        <w:ind w:left="765" w:hanging="405"/>
      </w:pPr>
    </w:lvl>
    <w:lvl w:ilvl="1" w:tplc="08CA96E4">
      <w:start w:val="1"/>
      <w:numFmt w:val="decimal"/>
      <w:lvlText w:val="%2."/>
      <w:lvlJc w:val="left"/>
      <w:pPr>
        <w:tabs>
          <w:tab w:val="num" w:pos="1455"/>
        </w:tabs>
        <w:ind w:left="1455" w:hanging="375"/>
      </w:pPr>
      <w:rPr>
        <w:rFonts w:ascii="Times New Roman" w:eastAsia="Times New Roman" w:hAnsi="Times New Roman" w:cs="Times New Roman"/>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 w15:restartNumberingAfterBreak="0">
    <w:nsid w:val="1BD453BC"/>
    <w:multiLevelType w:val="hybridMultilevel"/>
    <w:tmpl w:val="CF9C35BC"/>
    <w:lvl w:ilvl="0" w:tplc="BD087180">
      <w:start w:val="1"/>
      <w:numFmt w:val="lowerLetter"/>
      <w:lvlText w:val="%1)"/>
      <w:lvlJc w:val="left"/>
      <w:pPr>
        <w:tabs>
          <w:tab w:val="num" w:pos="540"/>
        </w:tabs>
        <w:ind w:left="540" w:hanging="360"/>
      </w:pPr>
    </w:lvl>
    <w:lvl w:ilvl="1" w:tplc="04150019">
      <w:start w:val="1"/>
      <w:numFmt w:val="lowerLetter"/>
      <w:lvlText w:val="%2."/>
      <w:lvlJc w:val="left"/>
      <w:pPr>
        <w:tabs>
          <w:tab w:val="num" w:pos="1260"/>
        </w:tabs>
        <w:ind w:left="1260" w:hanging="360"/>
      </w:pPr>
    </w:lvl>
    <w:lvl w:ilvl="2" w:tplc="0415001B">
      <w:start w:val="1"/>
      <w:numFmt w:val="lowerRoman"/>
      <w:lvlText w:val="%3."/>
      <w:lvlJc w:val="right"/>
      <w:pPr>
        <w:tabs>
          <w:tab w:val="num" w:pos="1980"/>
        </w:tabs>
        <w:ind w:left="1980" w:hanging="180"/>
      </w:pPr>
    </w:lvl>
    <w:lvl w:ilvl="3" w:tplc="0415000F">
      <w:start w:val="1"/>
      <w:numFmt w:val="decimal"/>
      <w:lvlText w:val="%4."/>
      <w:lvlJc w:val="left"/>
      <w:pPr>
        <w:tabs>
          <w:tab w:val="num" w:pos="2700"/>
        </w:tabs>
        <w:ind w:left="2700" w:hanging="360"/>
      </w:pPr>
    </w:lvl>
    <w:lvl w:ilvl="4" w:tplc="04150019">
      <w:start w:val="1"/>
      <w:numFmt w:val="lowerLetter"/>
      <w:lvlText w:val="%5."/>
      <w:lvlJc w:val="left"/>
      <w:pPr>
        <w:tabs>
          <w:tab w:val="num" w:pos="3420"/>
        </w:tabs>
        <w:ind w:left="3420" w:hanging="360"/>
      </w:pPr>
    </w:lvl>
    <w:lvl w:ilvl="5" w:tplc="0415001B">
      <w:start w:val="1"/>
      <w:numFmt w:val="lowerRoman"/>
      <w:lvlText w:val="%6."/>
      <w:lvlJc w:val="right"/>
      <w:pPr>
        <w:tabs>
          <w:tab w:val="num" w:pos="4140"/>
        </w:tabs>
        <w:ind w:left="4140" w:hanging="180"/>
      </w:pPr>
    </w:lvl>
    <w:lvl w:ilvl="6" w:tplc="0415000F">
      <w:start w:val="1"/>
      <w:numFmt w:val="decimal"/>
      <w:lvlText w:val="%7."/>
      <w:lvlJc w:val="left"/>
      <w:pPr>
        <w:tabs>
          <w:tab w:val="num" w:pos="4860"/>
        </w:tabs>
        <w:ind w:left="4860" w:hanging="360"/>
      </w:pPr>
    </w:lvl>
    <w:lvl w:ilvl="7" w:tplc="04150019">
      <w:start w:val="1"/>
      <w:numFmt w:val="lowerLetter"/>
      <w:lvlText w:val="%8."/>
      <w:lvlJc w:val="left"/>
      <w:pPr>
        <w:tabs>
          <w:tab w:val="num" w:pos="5580"/>
        </w:tabs>
        <w:ind w:left="5580" w:hanging="360"/>
      </w:pPr>
    </w:lvl>
    <w:lvl w:ilvl="8" w:tplc="0415001B">
      <w:start w:val="1"/>
      <w:numFmt w:val="lowerRoman"/>
      <w:lvlText w:val="%9."/>
      <w:lvlJc w:val="right"/>
      <w:pPr>
        <w:tabs>
          <w:tab w:val="num" w:pos="6300"/>
        </w:tabs>
        <w:ind w:left="6300" w:hanging="180"/>
      </w:pPr>
    </w:lvl>
  </w:abstractNum>
  <w:abstractNum w:abstractNumId="9" w15:restartNumberingAfterBreak="0">
    <w:nsid w:val="1F827368"/>
    <w:multiLevelType w:val="hybridMultilevel"/>
    <w:tmpl w:val="7F6CDB08"/>
    <w:lvl w:ilvl="0" w:tplc="5F3C0404">
      <w:start w:val="1"/>
      <w:numFmt w:val="decimal"/>
      <w:lvlText w:val="%1."/>
      <w:lvlJc w:val="left"/>
      <w:pPr>
        <w:tabs>
          <w:tab w:val="num" w:pos="547"/>
        </w:tabs>
        <w:ind w:left="547" w:hanging="405"/>
      </w:pPr>
      <w:rPr>
        <w:b/>
        <w:bCs w:val="0"/>
      </w:rPr>
    </w:lvl>
    <w:lvl w:ilvl="1" w:tplc="B8843C48">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0" w15:restartNumberingAfterBreak="0">
    <w:nsid w:val="1FFD59FB"/>
    <w:multiLevelType w:val="hybridMultilevel"/>
    <w:tmpl w:val="6E8C66A2"/>
    <w:lvl w:ilvl="0" w:tplc="EC4A772C">
      <w:start w:val="1"/>
      <w:numFmt w:val="decimal"/>
      <w:lvlText w:val="%1)"/>
      <w:lvlJc w:val="left"/>
      <w:pPr>
        <w:ind w:left="3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29CB8BA">
      <w:start w:val="1"/>
      <w:numFmt w:val="lowerLetter"/>
      <w:lvlText w:val="%2"/>
      <w:lvlJc w:val="left"/>
      <w:pPr>
        <w:ind w:left="11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A742FCC">
      <w:start w:val="1"/>
      <w:numFmt w:val="lowerRoman"/>
      <w:lvlText w:val="%3"/>
      <w:lvlJc w:val="left"/>
      <w:pPr>
        <w:ind w:left="19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0807ABE">
      <w:start w:val="1"/>
      <w:numFmt w:val="decimal"/>
      <w:lvlText w:val="%4"/>
      <w:lvlJc w:val="left"/>
      <w:pPr>
        <w:ind w:left="26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F72241C">
      <w:start w:val="1"/>
      <w:numFmt w:val="lowerLetter"/>
      <w:lvlText w:val="%5"/>
      <w:lvlJc w:val="left"/>
      <w:pPr>
        <w:ind w:left="33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C0A9DDC">
      <w:start w:val="1"/>
      <w:numFmt w:val="lowerRoman"/>
      <w:lvlText w:val="%6"/>
      <w:lvlJc w:val="left"/>
      <w:pPr>
        <w:ind w:left="40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9400E26">
      <w:start w:val="1"/>
      <w:numFmt w:val="decimal"/>
      <w:lvlText w:val="%7"/>
      <w:lvlJc w:val="left"/>
      <w:pPr>
        <w:ind w:left="47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29A5DD0">
      <w:start w:val="1"/>
      <w:numFmt w:val="lowerLetter"/>
      <w:lvlText w:val="%8"/>
      <w:lvlJc w:val="left"/>
      <w:pPr>
        <w:ind w:left="55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2B6FE3E">
      <w:start w:val="1"/>
      <w:numFmt w:val="lowerRoman"/>
      <w:lvlText w:val="%9"/>
      <w:lvlJc w:val="left"/>
      <w:pPr>
        <w:ind w:left="62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20620D17"/>
    <w:multiLevelType w:val="hybridMultilevel"/>
    <w:tmpl w:val="E1CCCACC"/>
    <w:lvl w:ilvl="0" w:tplc="6E146A42">
      <w:start w:val="1"/>
      <w:numFmt w:val="decimal"/>
      <w:lvlText w:val="%1."/>
      <w:lvlJc w:val="left"/>
      <w:pPr>
        <w:ind w:left="294" w:hanging="360"/>
      </w:pPr>
      <w:rPr>
        <w:rFonts w:hint="default"/>
      </w:rPr>
    </w:lvl>
    <w:lvl w:ilvl="1" w:tplc="04150019" w:tentative="1">
      <w:start w:val="1"/>
      <w:numFmt w:val="lowerLetter"/>
      <w:lvlText w:val="%2."/>
      <w:lvlJc w:val="left"/>
      <w:pPr>
        <w:ind w:left="1014" w:hanging="360"/>
      </w:pPr>
    </w:lvl>
    <w:lvl w:ilvl="2" w:tplc="0415001B" w:tentative="1">
      <w:start w:val="1"/>
      <w:numFmt w:val="lowerRoman"/>
      <w:lvlText w:val="%3."/>
      <w:lvlJc w:val="right"/>
      <w:pPr>
        <w:ind w:left="1734" w:hanging="180"/>
      </w:pPr>
    </w:lvl>
    <w:lvl w:ilvl="3" w:tplc="0415000F" w:tentative="1">
      <w:start w:val="1"/>
      <w:numFmt w:val="decimal"/>
      <w:lvlText w:val="%4."/>
      <w:lvlJc w:val="left"/>
      <w:pPr>
        <w:ind w:left="2454" w:hanging="360"/>
      </w:pPr>
    </w:lvl>
    <w:lvl w:ilvl="4" w:tplc="04150019" w:tentative="1">
      <w:start w:val="1"/>
      <w:numFmt w:val="lowerLetter"/>
      <w:lvlText w:val="%5."/>
      <w:lvlJc w:val="left"/>
      <w:pPr>
        <w:ind w:left="3174" w:hanging="360"/>
      </w:pPr>
    </w:lvl>
    <w:lvl w:ilvl="5" w:tplc="0415001B" w:tentative="1">
      <w:start w:val="1"/>
      <w:numFmt w:val="lowerRoman"/>
      <w:lvlText w:val="%6."/>
      <w:lvlJc w:val="right"/>
      <w:pPr>
        <w:ind w:left="3894" w:hanging="180"/>
      </w:pPr>
    </w:lvl>
    <w:lvl w:ilvl="6" w:tplc="0415000F" w:tentative="1">
      <w:start w:val="1"/>
      <w:numFmt w:val="decimal"/>
      <w:lvlText w:val="%7."/>
      <w:lvlJc w:val="left"/>
      <w:pPr>
        <w:ind w:left="4614" w:hanging="360"/>
      </w:pPr>
    </w:lvl>
    <w:lvl w:ilvl="7" w:tplc="04150019" w:tentative="1">
      <w:start w:val="1"/>
      <w:numFmt w:val="lowerLetter"/>
      <w:lvlText w:val="%8."/>
      <w:lvlJc w:val="left"/>
      <w:pPr>
        <w:ind w:left="5334" w:hanging="360"/>
      </w:pPr>
    </w:lvl>
    <w:lvl w:ilvl="8" w:tplc="0415001B" w:tentative="1">
      <w:start w:val="1"/>
      <w:numFmt w:val="lowerRoman"/>
      <w:lvlText w:val="%9."/>
      <w:lvlJc w:val="right"/>
      <w:pPr>
        <w:ind w:left="6054" w:hanging="180"/>
      </w:pPr>
    </w:lvl>
  </w:abstractNum>
  <w:abstractNum w:abstractNumId="12" w15:restartNumberingAfterBreak="0">
    <w:nsid w:val="238B3C08"/>
    <w:multiLevelType w:val="hybridMultilevel"/>
    <w:tmpl w:val="F5FE92E2"/>
    <w:lvl w:ilvl="0" w:tplc="D9229FE8">
      <w:start w:val="5"/>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3" w15:restartNumberingAfterBreak="0">
    <w:nsid w:val="245509E2"/>
    <w:multiLevelType w:val="hybridMultilevel"/>
    <w:tmpl w:val="D3BC68FE"/>
    <w:lvl w:ilvl="0" w:tplc="76004246">
      <w:start w:val="3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52008BB"/>
    <w:multiLevelType w:val="hybridMultilevel"/>
    <w:tmpl w:val="D668F99C"/>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5" w15:restartNumberingAfterBreak="0">
    <w:nsid w:val="26862DE8"/>
    <w:multiLevelType w:val="hybridMultilevel"/>
    <w:tmpl w:val="BB9CCE7C"/>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85924C0"/>
    <w:multiLevelType w:val="hybridMultilevel"/>
    <w:tmpl w:val="0D1C3BC8"/>
    <w:lvl w:ilvl="0" w:tplc="04150017">
      <w:start w:val="1"/>
      <w:numFmt w:val="lowerLetter"/>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B1C0A7AA">
      <w:start w:val="1"/>
      <w:numFmt w:val="decimal"/>
      <w:lvlText w:val="%7."/>
      <w:lvlJc w:val="left"/>
      <w:pPr>
        <w:tabs>
          <w:tab w:val="num" w:pos="5040"/>
        </w:tabs>
        <w:ind w:left="5040" w:hanging="360"/>
      </w:pPr>
      <w:rPr>
        <w:rFonts w:ascii="Times New Roman" w:eastAsia="Times New Roman" w:hAnsi="Times New Roman" w:cs="Times New Roman"/>
      </w:r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7" w15:restartNumberingAfterBreak="0">
    <w:nsid w:val="29C77A53"/>
    <w:multiLevelType w:val="hybridMultilevel"/>
    <w:tmpl w:val="F7B68B1A"/>
    <w:lvl w:ilvl="0" w:tplc="C5D890AE">
      <w:start w:val="3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A8B5F28"/>
    <w:multiLevelType w:val="hybridMultilevel"/>
    <w:tmpl w:val="8884D7B2"/>
    <w:lvl w:ilvl="0" w:tplc="7A323520">
      <w:start w:val="1"/>
      <w:numFmt w:val="decimal"/>
      <w:lvlText w:val="%1)"/>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65AC62E">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B3E9328">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C7C1504">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4C20C18">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974D622">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F52564E">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928638E">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D948DB4">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2A8C0A6C"/>
    <w:multiLevelType w:val="hybridMultilevel"/>
    <w:tmpl w:val="05D4059A"/>
    <w:lvl w:ilvl="0" w:tplc="2E8404B6">
      <w:start w:val="1"/>
      <w:numFmt w:val="decimal"/>
      <w:lvlText w:val="%1)"/>
      <w:lvlJc w:val="left"/>
      <w:pPr>
        <w:ind w:left="3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69420F4">
      <w:start w:val="1"/>
      <w:numFmt w:val="lowerLetter"/>
      <w:lvlText w:val="%2"/>
      <w:lvlJc w:val="left"/>
      <w:pPr>
        <w:ind w:left="11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892E36C">
      <w:start w:val="1"/>
      <w:numFmt w:val="lowerRoman"/>
      <w:lvlText w:val="%3"/>
      <w:lvlJc w:val="left"/>
      <w:pPr>
        <w:ind w:left="19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FEEA9E6">
      <w:start w:val="1"/>
      <w:numFmt w:val="decimal"/>
      <w:lvlText w:val="%4"/>
      <w:lvlJc w:val="left"/>
      <w:pPr>
        <w:ind w:left="26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840D2D6">
      <w:start w:val="1"/>
      <w:numFmt w:val="lowerLetter"/>
      <w:lvlText w:val="%5"/>
      <w:lvlJc w:val="left"/>
      <w:pPr>
        <w:ind w:left="33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63ACBF8">
      <w:start w:val="1"/>
      <w:numFmt w:val="lowerRoman"/>
      <w:lvlText w:val="%6"/>
      <w:lvlJc w:val="left"/>
      <w:pPr>
        <w:ind w:left="40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D52A1B2">
      <w:start w:val="1"/>
      <w:numFmt w:val="decimal"/>
      <w:lvlText w:val="%7"/>
      <w:lvlJc w:val="left"/>
      <w:pPr>
        <w:ind w:left="47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9549F4E">
      <w:start w:val="1"/>
      <w:numFmt w:val="lowerLetter"/>
      <w:lvlText w:val="%8"/>
      <w:lvlJc w:val="left"/>
      <w:pPr>
        <w:ind w:left="55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D2C4878">
      <w:start w:val="1"/>
      <w:numFmt w:val="lowerRoman"/>
      <w:lvlText w:val="%9"/>
      <w:lvlJc w:val="left"/>
      <w:pPr>
        <w:ind w:left="62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2A96721C"/>
    <w:multiLevelType w:val="hybridMultilevel"/>
    <w:tmpl w:val="FAC88412"/>
    <w:lvl w:ilvl="0" w:tplc="27D21DDE">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29E01EA">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758172E">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2121186">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71CCAFA">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43CBB50">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F2A1718">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5FC7D8A">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F149482">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2F492E4D"/>
    <w:multiLevelType w:val="hybridMultilevel"/>
    <w:tmpl w:val="0AFA74D4"/>
    <w:lvl w:ilvl="0" w:tplc="69263694">
      <w:start w:val="2"/>
      <w:numFmt w:val="decimal"/>
      <w:lvlText w:val="%1."/>
      <w:lvlJc w:val="left"/>
      <w:pPr>
        <w:ind w:left="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014F026">
      <w:start w:val="1"/>
      <w:numFmt w:val="lowerLetter"/>
      <w:lvlText w:val="%2"/>
      <w:lvlJc w:val="left"/>
      <w:pPr>
        <w:ind w:left="14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19C803A">
      <w:start w:val="1"/>
      <w:numFmt w:val="lowerRoman"/>
      <w:lvlText w:val="%3"/>
      <w:lvlJc w:val="left"/>
      <w:pPr>
        <w:ind w:left="21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64253C0">
      <w:start w:val="1"/>
      <w:numFmt w:val="decimal"/>
      <w:lvlText w:val="%4"/>
      <w:lvlJc w:val="left"/>
      <w:pPr>
        <w:ind w:left="28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E902B06">
      <w:start w:val="1"/>
      <w:numFmt w:val="lowerLetter"/>
      <w:lvlText w:val="%5"/>
      <w:lvlJc w:val="left"/>
      <w:pPr>
        <w:ind w:left="35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8EEF49C">
      <w:start w:val="1"/>
      <w:numFmt w:val="lowerRoman"/>
      <w:lvlText w:val="%6"/>
      <w:lvlJc w:val="left"/>
      <w:pPr>
        <w:ind w:left="43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72C08CE">
      <w:start w:val="1"/>
      <w:numFmt w:val="decimal"/>
      <w:lvlText w:val="%7"/>
      <w:lvlJc w:val="left"/>
      <w:pPr>
        <w:ind w:left="50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5A24FB0">
      <w:start w:val="1"/>
      <w:numFmt w:val="lowerLetter"/>
      <w:lvlText w:val="%8"/>
      <w:lvlJc w:val="left"/>
      <w:pPr>
        <w:ind w:left="57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C228412">
      <w:start w:val="1"/>
      <w:numFmt w:val="lowerRoman"/>
      <w:lvlText w:val="%9"/>
      <w:lvlJc w:val="left"/>
      <w:pPr>
        <w:ind w:left="64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308F1C37"/>
    <w:multiLevelType w:val="hybridMultilevel"/>
    <w:tmpl w:val="339E83D6"/>
    <w:lvl w:ilvl="0" w:tplc="0CC8AB7C">
      <w:start w:val="1"/>
      <w:numFmt w:val="decimal"/>
      <w:lvlText w:val="%1)"/>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F205738">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CBEF97A">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BCA03DA">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3888C2C">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F4A77C8">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FA05404">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2CEB548">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0744FDA">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36A62D65"/>
    <w:multiLevelType w:val="hybridMultilevel"/>
    <w:tmpl w:val="65B431D0"/>
    <w:lvl w:ilvl="0" w:tplc="827A28FA">
      <w:start w:val="1"/>
      <w:numFmt w:val="decimal"/>
      <w:lvlText w:val="%1."/>
      <w:lvlJc w:val="left"/>
      <w:pPr>
        <w:tabs>
          <w:tab w:val="num" w:pos="973"/>
        </w:tabs>
        <w:ind w:left="973" w:hanging="405"/>
      </w:pPr>
      <w:rPr>
        <w:rFonts w:ascii="Calibri" w:eastAsia="Times New Roman" w:hAnsi="Calibri" w:cs="Times New Roman"/>
      </w:rPr>
    </w:lvl>
    <w:lvl w:ilvl="1" w:tplc="04150019">
      <w:start w:val="1"/>
      <w:numFmt w:val="lowerLetter"/>
      <w:lvlText w:val="%2."/>
      <w:lvlJc w:val="left"/>
      <w:pPr>
        <w:tabs>
          <w:tab w:val="num" w:pos="1648"/>
        </w:tabs>
        <w:ind w:left="1648" w:hanging="360"/>
      </w:pPr>
    </w:lvl>
    <w:lvl w:ilvl="2" w:tplc="0415001B">
      <w:start w:val="1"/>
      <w:numFmt w:val="lowerRoman"/>
      <w:lvlText w:val="%3."/>
      <w:lvlJc w:val="right"/>
      <w:pPr>
        <w:tabs>
          <w:tab w:val="num" w:pos="2368"/>
        </w:tabs>
        <w:ind w:left="2368" w:hanging="180"/>
      </w:pPr>
    </w:lvl>
    <w:lvl w:ilvl="3" w:tplc="0415000F">
      <w:start w:val="1"/>
      <w:numFmt w:val="decimal"/>
      <w:lvlText w:val="%4."/>
      <w:lvlJc w:val="left"/>
      <w:pPr>
        <w:tabs>
          <w:tab w:val="num" w:pos="3088"/>
        </w:tabs>
        <w:ind w:left="3088" w:hanging="360"/>
      </w:pPr>
    </w:lvl>
    <w:lvl w:ilvl="4" w:tplc="04150019">
      <w:start w:val="1"/>
      <w:numFmt w:val="lowerLetter"/>
      <w:lvlText w:val="%5."/>
      <w:lvlJc w:val="left"/>
      <w:pPr>
        <w:tabs>
          <w:tab w:val="num" w:pos="3808"/>
        </w:tabs>
        <w:ind w:left="3808" w:hanging="360"/>
      </w:pPr>
    </w:lvl>
    <w:lvl w:ilvl="5" w:tplc="0415001B">
      <w:start w:val="1"/>
      <w:numFmt w:val="lowerRoman"/>
      <w:lvlText w:val="%6."/>
      <w:lvlJc w:val="right"/>
      <w:pPr>
        <w:tabs>
          <w:tab w:val="num" w:pos="4528"/>
        </w:tabs>
        <w:ind w:left="4528" w:hanging="180"/>
      </w:pPr>
    </w:lvl>
    <w:lvl w:ilvl="6" w:tplc="0415000F">
      <w:start w:val="1"/>
      <w:numFmt w:val="decimal"/>
      <w:lvlText w:val="%7."/>
      <w:lvlJc w:val="left"/>
      <w:pPr>
        <w:tabs>
          <w:tab w:val="num" w:pos="5248"/>
        </w:tabs>
        <w:ind w:left="5248" w:hanging="360"/>
      </w:pPr>
    </w:lvl>
    <w:lvl w:ilvl="7" w:tplc="04150019">
      <w:start w:val="1"/>
      <w:numFmt w:val="lowerLetter"/>
      <w:lvlText w:val="%8."/>
      <w:lvlJc w:val="left"/>
      <w:pPr>
        <w:tabs>
          <w:tab w:val="num" w:pos="5968"/>
        </w:tabs>
        <w:ind w:left="5968" w:hanging="360"/>
      </w:pPr>
    </w:lvl>
    <w:lvl w:ilvl="8" w:tplc="0415001B">
      <w:start w:val="1"/>
      <w:numFmt w:val="lowerRoman"/>
      <w:lvlText w:val="%9."/>
      <w:lvlJc w:val="right"/>
      <w:pPr>
        <w:tabs>
          <w:tab w:val="num" w:pos="6688"/>
        </w:tabs>
        <w:ind w:left="6688" w:hanging="180"/>
      </w:pPr>
    </w:lvl>
  </w:abstractNum>
  <w:abstractNum w:abstractNumId="24" w15:restartNumberingAfterBreak="0">
    <w:nsid w:val="39FA59FC"/>
    <w:multiLevelType w:val="hybridMultilevel"/>
    <w:tmpl w:val="5CC0B274"/>
    <w:lvl w:ilvl="0" w:tplc="BA6094EC">
      <w:start w:val="1"/>
      <w:numFmt w:val="decimal"/>
      <w:lvlText w:val="%1)"/>
      <w:lvlJc w:val="left"/>
      <w:pPr>
        <w:ind w:left="1260" w:hanging="360"/>
      </w:pPr>
      <w:rPr>
        <w:rFonts w:ascii="Times New Roman" w:eastAsia="Times New Roman" w:hAnsi="Times New Roman" w:cs="Times New Roman"/>
      </w:rPr>
    </w:lvl>
    <w:lvl w:ilvl="1" w:tplc="04150019">
      <w:start w:val="1"/>
      <w:numFmt w:val="lowerLetter"/>
      <w:lvlText w:val="%2."/>
      <w:lvlJc w:val="left"/>
      <w:pPr>
        <w:ind w:left="1980" w:hanging="360"/>
      </w:pPr>
    </w:lvl>
    <w:lvl w:ilvl="2" w:tplc="0415001B">
      <w:start w:val="1"/>
      <w:numFmt w:val="lowerRoman"/>
      <w:lvlText w:val="%3."/>
      <w:lvlJc w:val="right"/>
      <w:pPr>
        <w:ind w:left="2700" w:hanging="180"/>
      </w:pPr>
    </w:lvl>
    <w:lvl w:ilvl="3" w:tplc="0415000F">
      <w:start w:val="1"/>
      <w:numFmt w:val="decimal"/>
      <w:lvlText w:val="%4."/>
      <w:lvlJc w:val="left"/>
      <w:pPr>
        <w:ind w:left="3420" w:hanging="360"/>
      </w:pPr>
    </w:lvl>
    <w:lvl w:ilvl="4" w:tplc="04150019">
      <w:start w:val="1"/>
      <w:numFmt w:val="lowerLetter"/>
      <w:lvlText w:val="%5."/>
      <w:lvlJc w:val="left"/>
      <w:pPr>
        <w:ind w:left="4140" w:hanging="360"/>
      </w:pPr>
    </w:lvl>
    <w:lvl w:ilvl="5" w:tplc="0415001B">
      <w:start w:val="1"/>
      <w:numFmt w:val="lowerRoman"/>
      <w:lvlText w:val="%6."/>
      <w:lvlJc w:val="right"/>
      <w:pPr>
        <w:ind w:left="4860" w:hanging="180"/>
      </w:pPr>
    </w:lvl>
    <w:lvl w:ilvl="6" w:tplc="0415000F">
      <w:start w:val="1"/>
      <w:numFmt w:val="decimal"/>
      <w:lvlText w:val="%7."/>
      <w:lvlJc w:val="left"/>
      <w:pPr>
        <w:ind w:left="5580" w:hanging="360"/>
      </w:pPr>
    </w:lvl>
    <w:lvl w:ilvl="7" w:tplc="04150019">
      <w:start w:val="1"/>
      <w:numFmt w:val="lowerLetter"/>
      <w:lvlText w:val="%8."/>
      <w:lvlJc w:val="left"/>
      <w:pPr>
        <w:ind w:left="6300" w:hanging="360"/>
      </w:pPr>
    </w:lvl>
    <w:lvl w:ilvl="8" w:tplc="0415001B">
      <w:start w:val="1"/>
      <w:numFmt w:val="lowerRoman"/>
      <w:lvlText w:val="%9."/>
      <w:lvlJc w:val="right"/>
      <w:pPr>
        <w:ind w:left="7020" w:hanging="180"/>
      </w:pPr>
    </w:lvl>
  </w:abstractNum>
  <w:abstractNum w:abstractNumId="25" w15:restartNumberingAfterBreak="0">
    <w:nsid w:val="3A411F20"/>
    <w:multiLevelType w:val="hybridMultilevel"/>
    <w:tmpl w:val="08E4911E"/>
    <w:lvl w:ilvl="0" w:tplc="934A2B92">
      <w:start w:val="35"/>
      <w:numFmt w:val="decimal"/>
      <w:lvlText w:val="%1"/>
      <w:lvlJc w:val="left"/>
      <w:pPr>
        <w:ind w:left="720" w:hanging="360"/>
      </w:pPr>
      <w:rPr>
        <w:rFonts w:hint="default"/>
        <w:color w:val="FF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CE973E7"/>
    <w:multiLevelType w:val="hybridMultilevel"/>
    <w:tmpl w:val="47B69A3E"/>
    <w:lvl w:ilvl="0" w:tplc="AE3006B2">
      <w:start w:val="5"/>
      <w:numFmt w:val="decimal"/>
      <w:lvlText w:val="%1)"/>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B0CF6A2">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70AFCC4">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234F654">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7FC8900">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92E27A4">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1A6D926">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3D2B21A">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A2EE5F0">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3E434897"/>
    <w:multiLevelType w:val="hybridMultilevel"/>
    <w:tmpl w:val="F3B6353A"/>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8" w15:restartNumberingAfterBreak="0">
    <w:nsid w:val="3F5A2636"/>
    <w:multiLevelType w:val="hybridMultilevel"/>
    <w:tmpl w:val="8AF08F8C"/>
    <w:lvl w:ilvl="0" w:tplc="0415000F">
      <w:start w:val="1"/>
      <w:numFmt w:val="decimal"/>
      <w:lvlText w:val="%1."/>
      <w:lvlJc w:val="left"/>
      <w:pPr>
        <w:ind w:left="1080" w:hanging="72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43293367"/>
    <w:multiLevelType w:val="hybridMultilevel"/>
    <w:tmpl w:val="2A0EB8B6"/>
    <w:lvl w:ilvl="0" w:tplc="CD1644A0">
      <w:start w:val="1"/>
      <w:numFmt w:val="decimal"/>
      <w:lvlText w:val="%1."/>
      <w:lvlJc w:val="left"/>
      <w:pPr>
        <w:tabs>
          <w:tab w:val="num" w:pos="720"/>
        </w:tabs>
        <w:ind w:left="720" w:hanging="360"/>
      </w:pPr>
      <w:rPr>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0" w15:restartNumberingAfterBreak="0">
    <w:nsid w:val="4E9A1D85"/>
    <w:multiLevelType w:val="hybridMultilevel"/>
    <w:tmpl w:val="D632F15A"/>
    <w:lvl w:ilvl="0" w:tplc="371814EA">
      <w:start w:val="7"/>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1" w15:restartNumberingAfterBreak="0">
    <w:nsid w:val="5A604D59"/>
    <w:multiLevelType w:val="hybridMultilevel"/>
    <w:tmpl w:val="00564930"/>
    <w:lvl w:ilvl="0" w:tplc="7B586A92">
      <w:start w:val="2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E18785A"/>
    <w:multiLevelType w:val="hybridMultilevel"/>
    <w:tmpl w:val="E4820CB6"/>
    <w:lvl w:ilvl="0" w:tplc="AE04571A">
      <w:start w:val="3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10C6734"/>
    <w:multiLevelType w:val="hybridMultilevel"/>
    <w:tmpl w:val="D812C17C"/>
    <w:lvl w:ilvl="0" w:tplc="C4D6C55C">
      <w:start w:val="2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9343816"/>
    <w:multiLevelType w:val="hybridMultilevel"/>
    <w:tmpl w:val="D242A876"/>
    <w:lvl w:ilvl="0" w:tplc="52B0A7F6">
      <w:start w:val="1"/>
      <w:numFmt w:val="decimal"/>
      <w:lvlText w:val="%1)"/>
      <w:lvlJc w:val="left"/>
      <w:pPr>
        <w:ind w:left="3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AB4A484">
      <w:start w:val="1"/>
      <w:numFmt w:val="lowerLetter"/>
      <w:lvlText w:val="%2"/>
      <w:lvlJc w:val="left"/>
      <w:pPr>
        <w:ind w:left="11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A56AD36">
      <w:start w:val="1"/>
      <w:numFmt w:val="lowerRoman"/>
      <w:lvlText w:val="%3"/>
      <w:lvlJc w:val="left"/>
      <w:pPr>
        <w:ind w:left="19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0504E7E">
      <w:start w:val="1"/>
      <w:numFmt w:val="decimal"/>
      <w:lvlText w:val="%4"/>
      <w:lvlJc w:val="left"/>
      <w:pPr>
        <w:ind w:left="26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69EDAF4">
      <w:start w:val="1"/>
      <w:numFmt w:val="lowerLetter"/>
      <w:lvlText w:val="%5"/>
      <w:lvlJc w:val="left"/>
      <w:pPr>
        <w:ind w:left="33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A884914">
      <w:start w:val="1"/>
      <w:numFmt w:val="lowerRoman"/>
      <w:lvlText w:val="%6"/>
      <w:lvlJc w:val="left"/>
      <w:pPr>
        <w:ind w:left="40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10A344C">
      <w:start w:val="1"/>
      <w:numFmt w:val="decimal"/>
      <w:lvlText w:val="%7"/>
      <w:lvlJc w:val="left"/>
      <w:pPr>
        <w:ind w:left="47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45446A2">
      <w:start w:val="1"/>
      <w:numFmt w:val="lowerLetter"/>
      <w:lvlText w:val="%8"/>
      <w:lvlJc w:val="left"/>
      <w:pPr>
        <w:ind w:left="55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C385176">
      <w:start w:val="1"/>
      <w:numFmt w:val="lowerRoman"/>
      <w:lvlText w:val="%9"/>
      <w:lvlJc w:val="left"/>
      <w:pPr>
        <w:ind w:left="62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5" w15:restartNumberingAfterBreak="0">
    <w:nsid w:val="732C2728"/>
    <w:multiLevelType w:val="hybridMultilevel"/>
    <w:tmpl w:val="779AAA96"/>
    <w:lvl w:ilvl="0" w:tplc="4894DAA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A0C6D85"/>
    <w:multiLevelType w:val="hybridMultilevel"/>
    <w:tmpl w:val="B8040630"/>
    <w:lvl w:ilvl="0" w:tplc="C076F4D2">
      <w:start w:val="1"/>
      <w:numFmt w:val="decimal"/>
      <w:lvlText w:val="%1."/>
      <w:lvlJc w:val="left"/>
      <w:pPr>
        <w:ind w:left="355"/>
      </w:pPr>
      <w:rPr>
        <w:rFonts w:ascii="Times New Roman" w:eastAsia="Arial"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06600CE">
      <w:start w:val="1"/>
      <w:numFmt w:val="lowerLetter"/>
      <w:lvlText w:val="%2"/>
      <w:lvlJc w:val="left"/>
      <w:pPr>
        <w:ind w:left="11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6445078">
      <w:start w:val="1"/>
      <w:numFmt w:val="lowerRoman"/>
      <w:lvlText w:val="%3"/>
      <w:lvlJc w:val="left"/>
      <w:pPr>
        <w:ind w:left="19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0326416">
      <w:start w:val="1"/>
      <w:numFmt w:val="decimal"/>
      <w:lvlText w:val="%4"/>
      <w:lvlJc w:val="left"/>
      <w:pPr>
        <w:ind w:left="26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BB4E25C">
      <w:start w:val="1"/>
      <w:numFmt w:val="lowerLetter"/>
      <w:lvlText w:val="%5"/>
      <w:lvlJc w:val="left"/>
      <w:pPr>
        <w:ind w:left="33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C9012E8">
      <w:start w:val="1"/>
      <w:numFmt w:val="lowerRoman"/>
      <w:lvlText w:val="%6"/>
      <w:lvlJc w:val="left"/>
      <w:pPr>
        <w:ind w:left="40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5ACB5FE">
      <w:start w:val="1"/>
      <w:numFmt w:val="decimal"/>
      <w:lvlText w:val="%7"/>
      <w:lvlJc w:val="left"/>
      <w:pPr>
        <w:ind w:left="47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574C578">
      <w:start w:val="1"/>
      <w:numFmt w:val="lowerLetter"/>
      <w:lvlText w:val="%8"/>
      <w:lvlJc w:val="left"/>
      <w:pPr>
        <w:ind w:left="55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67E08E6">
      <w:start w:val="1"/>
      <w:numFmt w:val="lowerRoman"/>
      <w:lvlText w:val="%9"/>
      <w:lvlJc w:val="left"/>
      <w:pPr>
        <w:ind w:left="62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7" w15:restartNumberingAfterBreak="0">
    <w:nsid w:val="7A7527D9"/>
    <w:multiLevelType w:val="hybridMultilevel"/>
    <w:tmpl w:val="B23AD920"/>
    <w:lvl w:ilvl="0" w:tplc="ECC4B63C">
      <w:start w:val="29"/>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15:restartNumberingAfterBreak="0">
    <w:nsid w:val="7B787BF2"/>
    <w:multiLevelType w:val="hybridMultilevel"/>
    <w:tmpl w:val="A2D8DE7C"/>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num w:numId="1" w16cid:durableId="156941471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40066724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47101908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378168610">
    <w:abstractNumId w:val="9"/>
  </w:num>
  <w:num w:numId="5" w16cid:durableId="19398745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68134675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50975825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5745118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14519649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58514023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481728122">
    <w:abstractNumId w:val="6"/>
  </w:num>
  <w:num w:numId="12" w16cid:durableId="1130319848">
    <w:abstractNumId w:val="15"/>
  </w:num>
  <w:num w:numId="13" w16cid:durableId="144599564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499347692">
    <w:abstractNumId w:val="11"/>
  </w:num>
  <w:num w:numId="15" w16cid:durableId="136265887">
    <w:abstractNumId w:val="3"/>
  </w:num>
  <w:num w:numId="16" w16cid:durableId="1653101955">
    <w:abstractNumId w:val="14"/>
  </w:num>
  <w:num w:numId="17" w16cid:durableId="303463255">
    <w:abstractNumId w:val="16"/>
  </w:num>
  <w:num w:numId="18" w16cid:durableId="196089679">
    <w:abstractNumId w:val="24"/>
  </w:num>
  <w:num w:numId="19" w16cid:durableId="49891343">
    <w:abstractNumId w:val="1"/>
  </w:num>
  <w:num w:numId="20" w16cid:durableId="483746120">
    <w:abstractNumId w:val="35"/>
  </w:num>
  <w:num w:numId="21" w16cid:durableId="1673724719">
    <w:abstractNumId w:val="9"/>
  </w:num>
  <w:num w:numId="22" w16cid:durableId="1007513417">
    <w:abstractNumId w:val="31"/>
  </w:num>
  <w:num w:numId="23" w16cid:durableId="732895838">
    <w:abstractNumId w:val="37"/>
  </w:num>
  <w:num w:numId="24" w16cid:durableId="2141991809">
    <w:abstractNumId w:val="33"/>
  </w:num>
  <w:num w:numId="25" w16cid:durableId="1566990823">
    <w:abstractNumId w:val="34"/>
  </w:num>
  <w:num w:numId="26" w16cid:durableId="1757896396">
    <w:abstractNumId w:val="10"/>
  </w:num>
  <w:num w:numId="27" w16cid:durableId="786849214">
    <w:abstractNumId w:val="19"/>
  </w:num>
  <w:num w:numId="28" w16cid:durableId="801925105">
    <w:abstractNumId w:val="36"/>
  </w:num>
  <w:num w:numId="29" w16cid:durableId="1976527072">
    <w:abstractNumId w:val="21"/>
  </w:num>
  <w:num w:numId="30" w16cid:durableId="406342309">
    <w:abstractNumId w:val="2"/>
  </w:num>
  <w:num w:numId="31" w16cid:durableId="1725835700">
    <w:abstractNumId w:val="4"/>
  </w:num>
  <w:num w:numId="32" w16cid:durableId="716008425">
    <w:abstractNumId w:val="5"/>
  </w:num>
  <w:num w:numId="33" w16cid:durableId="1903830741">
    <w:abstractNumId w:val="28"/>
  </w:num>
  <w:num w:numId="34" w16cid:durableId="318463535">
    <w:abstractNumId w:val="12"/>
  </w:num>
  <w:num w:numId="35" w16cid:durableId="963732826">
    <w:abstractNumId w:val="17"/>
  </w:num>
  <w:num w:numId="36" w16cid:durableId="783037058">
    <w:abstractNumId w:val="0"/>
  </w:num>
  <w:num w:numId="37" w16cid:durableId="76099823">
    <w:abstractNumId w:val="13"/>
  </w:num>
  <w:num w:numId="38" w16cid:durableId="2018312605">
    <w:abstractNumId w:val="30"/>
  </w:num>
  <w:num w:numId="39" w16cid:durableId="807741229">
    <w:abstractNumId w:val="18"/>
  </w:num>
  <w:num w:numId="40" w16cid:durableId="924192957">
    <w:abstractNumId w:val="22"/>
  </w:num>
  <w:num w:numId="41" w16cid:durableId="1313367096">
    <w:abstractNumId w:val="26"/>
  </w:num>
  <w:num w:numId="42" w16cid:durableId="1092043968">
    <w:abstractNumId w:val="20"/>
  </w:num>
  <w:num w:numId="43" w16cid:durableId="2057198933">
    <w:abstractNumId w:val="32"/>
  </w:num>
  <w:num w:numId="44" w16cid:durableId="144888704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56D4"/>
    <w:rsid w:val="00000D78"/>
    <w:rsid w:val="00015CDB"/>
    <w:rsid w:val="000174EC"/>
    <w:rsid w:val="00023241"/>
    <w:rsid w:val="00025A77"/>
    <w:rsid w:val="00032CA1"/>
    <w:rsid w:val="00033D0B"/>
    <w:rsid w:val="000345C4"/>
    <w:rsid w:val="00034699"/>
    <w:rsid w:val="000476F8"/>
    <w:rsid w:val="00060C91"/>
    <w:rsid w:val="00067CDD"/>
    <w:rsid w:val="00096A11"/>
    <w:rsid w:val="000B0B4F"/>
    <w:rsid w:val="000C1394"/>
    <w:rsid w:val="000C7520"/>
    <w:rsid w:val="000E3285"/>
    <w:rsid w:val="000F4E56"/>
    <w:rsid w:val="000F682A"/>
    <w:rsid w:val="00102CC9"/>
    <w:rsid w:val="00125854"/>
    <w:rsid w:val="00136F79"/>
    <w:rsid w:val="00137EA4"/>
    <w:rsid w:val="00145CC8"/>
    <w:rsid w:val="0015181B"/>
    <w:rsid w:val="00155151"/>
    <w:rsid w:val="00161593"/>
    <w:rsid w:val="00173728"/>
    <w:rsid w:val="00181E9C"/>
    <w:rsid w:val="001A0CA3"/>
    <w:rsid w:val="001A2CA1"/>
    <w:rsid w:val="001A47D0"/>
    <w:rsid w:val="001A5205"/>
    <w:rsid w:val="001A77A8"/>
    <w:rsid w:val="001B4E1F"/>
    <w:rsid w:val="001E6E36"/>
    <w:rsid w:val="001F2566"/>
    <w:rsid w:val="002056D4"/>
    <w:rsid w:val="00230665"/>
    <w:rsid w:val="002321CC"/>
    <w:rsid w:val="0025502F"/>
    <w:rsid w:val="00274816"/>
    <w:rsid w:val="00284E01"/>
    <w:rsid w:val="00290ABC"/>
    <w:rsid w:val="00292599"/>
    <w:rsid w:val="002963E5"/>
    <w:rsid w:val="002A68D8"/>
    <w:rsid w:val="002B5723"/>
    <w:rsid w:val="002C5AB8"/>
    <w:rsid w:val="002D7A10"/>
    <w:rsid w:val="002E5C4D"/>
    <w:rsid w:val="002F2EA9"/>
    <w:rsid w:val="003069EA"/>
    <w:rsid w:val="00306DDB"/>
    <w:rsid w:val="00331473"/>
    <w:rsid w:val="0035674A"/>
    <w:rsid w:val="00361559"/>
    <w:rsid w:val="00364EFA"/>
    <w:rsid w:val="003678EA"/>
    <w:rsid w:val="00375F63"/>
    <w:rsid w:val="0038197B"/>
    <w:rsid w:val="003847F4"/>
    <w:rsid w:val="0039034A"/>
    <w:rsid w:val="00397AA6"/>
    <w:rsid w:val="003A79CA"/>
    <w:rsid w:val="003B038D"/>
    <w:rsid w:val="003B6100"/>
    <w:rsid w:val="003F38F9"/>
    <w:rsid w:val="004011F9"/>
    <w:rsid w:val="004161AC"/>
    <w:rsid w:val="00417AE5"/>
    <w:rsid w:val="00420B03"/>
    <w:rsid w:val="004277CA"/>
    <w:rsid w:val="00444645"/>
    <w:rsid w:val="00461B6B"/>
    <w:rsid w:val="004625B8"/>
    <w:rsid w:val="00483269"/>
    <w:rsid w:val="00494D36"/>
    <w:rsid w:val="004A3885"/>
    <w:rsid w:val="004C061F"/>
    <w:rsid w:val="004D5293"/>
    <w:rsid w:val="004E5866"/>
    <w:rsid w:val="004E62F7"/>
    <w:rsid w:val="004F74D9"/>
    <w:rsid w:val="004F75AD"/>
    <w:rsid w:val="005001D9"/>
    <w:rsid w:val="00510EBA"/>
    <w:rsid w:val="0051510B"/>
    <w:rsid w:val="00524401"/>
    <w:rsid w:val="0052665B"/>
    <w:rsid w:val="00534042"/>
    <w:rsid w:val="00536464"/>
    <w:rsid w:val="0054565E"/>
    <w:rsid w:val="005528CD"/>
    <w:rsid w:val="005827F6"/>
    <w:rsid w:val="0059044D"/>
    <w:rsid w:val="00590A32"/>
    <w:rsid w:val="0059109B"/>
    <w:rsid w:val="005943B6"/>
    <w:rsid w:val="005B0F34"/>
    <w:rsid w:val="005B6A33"/>
    <w:rsid w:val="005B715D"/>
    <w:rsid w:val="005C314A"/>
    <w:rsid w:val="005C5552"/>
    <w:rsid w:val="005C5C7A"/>
    <w:rsid w:val="005D211F"/>
    <w:rsid w:val="005E0C1B"/>
    <w:rsid w:val="005E12AC"/>
    <w:rsid w:val="00600E13"/>
    <w:rsid w:val="00603A99"/>
    <w:rsid w:val="00615F3B"/>
    <w:rsid w:val="006241C4"/>
    <w:rsid w:val="00625A7F"/>
    <w:rsid w:val="0062661E"/>
    <w:rsid w:val="00631A41"/>
    <w:rsid w:val="00642083"/>
    <w:rsid w:val="00643D19"/>
    <w:rsid w:val="00652973"/>
    <w:rsid w:val="00667803"/>
    <w:rsid w:val="00667BD2"/>
    <w:rsid w:val="0069452A"/>
    <w:rsid w:val="006A1282"/>
    <w:rsid w:val="006B30EA"/>
    <w:rsid w:val="006E1808"/>
    <w:rsid w:val="006E4FC7"/>
    <w:rsid w:val="006E7BED"/>
    <w:rsid w:val="006F6173"/>
    <w:rsid w:val="00700DC6"/>
    <w:rsid w:val="007076FC"/>
    <w:rsid w:val="00711FF7"/>
    <w:rsid w:val="00714378"/>
    <w:rsid w:val="00730A0C"/>
    <w:rsid w:val="00737980"/>
    <w:rsid w:val="00755BFB"/>
    <w:rsid w:val="007606AD"/>
    <w:rsid w:val="0078398A"/>
    <w:rsid w:val="0078493C"/>
    <w:rsid w:val="0079118D"/>
    <w:rsid w:val="007B63F3"/>
    <w:rsid w:val="007B6D1B"/>
    <w:rsid w:val="007B6F21"/>
    <w:rsid w:val="007C782A"/>
    <w:rsid w:val="007E10EE"/>
    <w:rsid w:val="007E4765"/>
    <w:rsid w:val="008051EF"/>
    <w:rsid w:val="008127A0"/>
    <w:rsid w:val="008426DB"/>
    <w:rsid w:val="00856822"/>
    <w:rsid w:val="00873CE8"/>
    <w:rsid w:val="00884B5A"/>
    <w:rsid w:val="00897640"/>
    <w:rsid w:val="008B03EB"/>
    <w:rsid w:val="008C43F9"/>
    <w:rsid w:val="008D1185"/>
    <w:rsid w:val="008E6AE9"/>
    <w:rsid w:val="0090020A"/>
    <w:rsid w:val="0090259F"/>
    <w:rsid w:val="00911806"/>
    <w:rsid w:val="00913B5B"/>
    <w:rsid w:val="00913D96"/>
    <w:rsid w:val="00931BC3"/>
    <w:rsid w:val="009355C5"/>
    <w:rsid w:val="0094757E"/>
    <w:rsid w:val="009519D3"/>
    <w:rsid w:val="00960EB4"/>
    <w:rsid w:val="00965951"/>
    <w:rsid w:val="00970BEF"/>
    <w:rsid w:val="00970E74"/>
    <w:rsid w:val="00973C1D"/>
    <w:rsid w:val="009917F6"/>
    <w:rsid w:val="0099430B"/>
    <w:rsid w:val="00995527"/>
    <w:rsid w:val="009A7545"/>
    <w:rsid w:val="009B29E7"/>
    <w:rsid w:val="009C79B8"/>
    <w:rsid w:val="009E03DE"/>
    <w:rsid w:val="009F3573"/>
    <w:rsid w:val="009F69E4"/>
    <w:rsid w:val="00A1094D"/>
    <w:rsid w:val="00A208F8"/>
    <w:rsid w:val="00A41A72"/>
    <w:rsid w:val="00A5705E"/>
    <w:rsid w:val="00A65939"/>
    <w:rsid w:val="00A704AA"/>
    <w:rsid w:val="00A77C5B"/>
    <w:rsid w:val="00A92687"/>
    <w:rsid w:val="00AA13BE"/>
    <w:rsid w:val="00AA2E07"/>
    <w:rsid w:val="00AC3098"/>
    <w:rsid w:val="00AC5B83"/>
    <w:rsid w:val="00AD0F09"/>
    <w:rsid w:val="00AD66D9"/>
    <w:rsid w:val="00AF5770"/>
    <w:rsid w:val="00B4106F"/>
    <w:rsid w:val="00B53403"/>
    <w:rsid w:val="00B56324"/>
    <w:rsid w:val="00B84574"/>
    <w:rsid w:val="00B87AE9"/>
    <w:rsid w:val="00BA4C12"/>
    <w:rsid w:val="00BD7F24"/>
    <w:rsid w:val="00BF56C7"/>
    <w:rsid w:val="00BF72C2"/>
    <w:rsid w:val="00C00F2D"/>
    <w:rsid w:val="00C03658"/>
    <w:rsid w:val="00C07745"/>
    <w:rsid w:val="00C12C1A"/>
    <w:rsid w:val="00C16B72"/>
    <w:rsid w:val="00C514D3"/>
    <w:rsid w:val="00C602E5"/>
    <w:rsid w:val="00C60794"/>
    <w:rsid w:val="00C624A4"/>
    <w:rsid w:val="00C6673F"/>
    <w:rsid w:val="00C82A2F"/>
    <w:rsid w:val="00CA6B88"/>
    <w:rsid w:val="00CA7A62"/>
    <w:rsid w:val="00CA7FF6"/>
    <w:rsid w:val="00CC36D4"/>
    <w:rsid w:val="00CC4B9B"/>
    <w:rsid w:val="00CD6114"/>
    <w:rsid w:val="00D028C0"/>
    <w:rsid w:val="00D03907"/>
    <w:rsid w:val="00D10EC9"/>
    <w:rsid w:val="00D52A87"/>
    <w:rsid w:val="00D55069"/>
    <w:rsid w:val="00D67657"/>
    <w:rsid w:val="00D76AA9"/>
    <w:rsid w:val="00D83F4E"/>
    <w:rsid w:val="00DA6219"/>
    <w:rsid w:val="00DC34BA"/>
    <w:rsid w:val="00DD390B"/>
    <w:rsid w:val="00DE023D"/>
    <w:rsid w:val="00DF30A7"/>
    <w:rsid w:val="00E0070E"/>
    <w:rsid w:val="00E104DB"/>
    <w:rsid w:val="00E120E2"/>
    <w:rsid w:val="00E14149"/>
    <w:rsid w:val="00E15670"/>
    <w:rsid w:val="00E215C8"/>
    <w:rsid w:val="00E46F90"/>
    <w:rsid w:val="00E5518C"/>
    <w:rsid w:val="00E57197"/>
    <w:rsid w:val="00E576A1"/>
    <w:rsid w:val="00E6683A"/>
    <w:rsid w:val="00E86ADD"/>
    <w:rsid w:val="00E94C51"/>
    <w:rsid w:val="00EA6B44"/>
    <w:rsid w:val="00EC0A4D"/>
    <w:rsid w:val="00EC5635"/>
    <w:rsid w:val="00ED7368"/>
    <w:rsid w:val="00EE386F"/>
    <w:rsid w:val="00EF0AF6"/>
    <w:rsid w:val="00EF6419"/>
    <w:rsid w:val="00F40FE9"/>
    <w:rsid w:val="00F56599"/>
    <w:rsid w:val="00F56FA1"/>
    <w:rsid w:val="00F644D0"/>
    <w:rsid w:val="00F73162"/>
    <w:rsid w:val="00F8418C"/>
    <w:rsid w:val="00F9539F"/>
    <w:rsid w:val="00F95CB0"/>
    <w:rsid w:val="00F96996"/>
    <w:rsid w:val="00FA0F4C"/>
    <w:rsid w:val="00FA4296"/>
    <w:rsid w:val="00FC073F"/>
    <w:rsid w:val="00FC1315"/>
    <w:rsid w:val="00FC68AA"/>
    <w:rsid w:val="00FC6C23"/>
    <w:rsid w:val="00FE0961"/>
    <w:rsid w:val="00FE0DD5"/>
    <w:rsid w:val="00FE379F"/>
    <w:rsid w:val="00FE3B27"/>
    <w:rsid w:val="00FE6EE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7B9F46"/>
  <w15:chartTrackingRefBased/>
  <w15:docId w15:val="{9142768B-E0D2-48C1-832A-47C93C7FE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056D4"/>
    <w:pPr>
      <w:spacing w:after="0" w:line="240" w:lineRule="auto"/>
    </w:pPr>
    <w:rPr>
      <w:rFonts w:ascii="Calibri" w:eastAsia="Times New Roman" w:hAnsi="Calibri" w:cs="Times New Roman"/>
      <w:sz w:val="24"/>
      <w:szCs w:val="24"/>
      <w:lang w:val="en-US" w:bidi="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056D4"/>
    <w:pPr>
      <w:ind w:left="720"/>
      <w:contextualSpacing/>
    </w:pPr>
  </w:style>
  <w:style w:type="paragraph" w:styleId="Tekstdymka">
    <w:name w:val="Balloon Text"/>
    <w:basedOn w:val="Normalny"/>
    <w:link w:val="TekstdymkaZnak"/>
    <w:uiPriority w:val="99"/>
    <w:semiHidden/>
    <w:unhideWhenUsed/>
    <w:rsid w:val="00CA7A62"/>
    <w:rPr>
      <w:rFonts w:ascii="Segoe UI" w:hAnsi="Segoe UI" w:cs="Segoe UI"/>
      <w:sz w:val="18"/>
      <w:szCs w:val="18"/>
    </w:rPr>
  </w:style>
  <w:style w:type="character" w:customStyle="1" w:styleId="TekstdymkaZnak">
    <w:name w:val="Tekst dymka Znak"/>
    <w:basedOn w:val="Domylnaczcionkaakapitu"/>
    <w:link w:val="Tekstdymka"/>
    <w:uiPriority w:val="99"/>
    <w:semiHidden/>
    <w:rsid w:val="00CA7A62"/>
    <w:rPr>
      <w:rFonts w:ascii="Segoe UI" w:eastAsia="Times New Roman" w:hAnsi="Segoe UI" w:cs="Segoe UI"/>
      <w:sz w:val="18"/>
      <w:szCs w:val="18"/>
      <w:lang w:val="en-US" w:bidi="en-US"/>
    </w:rPr>
  </w:style>
  <w:style w:type="paragraph" w:styleId="Nagwek">
    <w:name w:val="header"/>
    <w:basedOn w:val="Normalny"/>
    <w:link w:val="NagwekZnak"/>
    <w:uiPriority w:val="99"/>
    <w:unhideWhenUsed/>
    <w:rsid w:val="009F69E4"/>
    <w:pPr>
      <w:tabs>
        <w:tab w:val="center" w:pos="4536"/>
        <w:tab w:val="right" w:pos="9072"/>
      </w:tabs>
    </w:pPr>
  </w:style>
  <w:style w:type="character" w:customStyle="1" w:styleId="NagwekZnak">
    <w:name w:val="Nagłówek Znak"/>
    <w:basedOn w:val="Domylnaczcionkaakapitu"/>
    <w:link w:val="Nagwek"/>
    <w:uiPriority w:val="99"/>
    <w:rsid w:val="009F69E4"/>
    <w:rPr>
      <w:rFonts w:ascii="Calibri" w:eastAsia="Times New Roman" w:hAnsi="Calibri" w:cs="Times New Roman"/>
      <w:sz w:val="24"/>
      <w:szCs w:val="24"/>
      <w:lang w:val="en-US" w:bidi="en-US"/>
    </w:rPr>
  </w:style>
  <w:style w:type="paragraph" w:styleId="Stopka">
    <w:name w:val="footer"/>
    <w:basedOn w:val="Normalny"/>
    <w:link w:val="StopkaZnak"/>
    <w:uiPriority w:val="99"/>
    <w:unhideWhenUsed/>
    <w:rsid w:val="009F69E4"/>
    <w:pPr>
      <w:tabs>
        <w:tab w:val="center" w:pos="4536"/>
        <w:tab w:val="right" w:pos="9072"/>
      </w:tabs>
    </w:pPr>
  </w:style>
  <w:style w:type="character" w:customStyle="1" w:styleId="StopkaZnak">
    <w:name w:val="Stopka Znak"/>
    <w:basedOn w:val="Domylnaczcionkaakapitu"/>
    <w:link w:val="Stopka"/>
    <w:uiPriority w:val="99"/>
    <w:rsid w:val="009F69E4"/>
    <w:rPr>
      <w:rFonts w:ascii="Calibri" w:eastAsia="Times New Roman" w:hAnsi="Calibri" w:cs="Times New Roman"/>
      <w:sz w:val="24"/>
      <w:szCs w:val="24"/>
      <w:lang w:val="en-US" w:bidi="en-US"/>
    </w:rPr>
  </w:style>
  <w:style w:type="table" w:styleId="Tabela-Siatka">
    <w:name w:val="Table Grid"/>
    <w:basedOn w:val="Standardowy"/>
    <w:uiPriority w:val="39"/>
    <w:rsid w:val="000C752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3B038D"/>
    <w:rPr>
      <w:sz w:val="16"/>
      <w:szCs w:val="16"/>
    </w:rPr>
  </w:style>
  <w:style w:type="paragraph" w:styleId="Tekstkomentarza">
    <w:name w:val="annotation text"/>
    <w:basedOn w:val="Normalny"/>
    <w:link w:val="TekstkomentarzaZnak"/>
    <w:uiPriority w:val="99"/>
    <w:semiHidden/>
    <w:unhideWhenUsed/>
    <w:rsid w:val="003B038D"/>
    <w:rPr>
      <w:sz w:val="20"/>
      <w:szCs w:val="20"/>
    </w:rPr>
  </w:style>
  <w:style w:type="character" w:customStyle="1" w:styleId="TekstkomentarzaZnak">
    <w:name w:val="Tekst komentarza Znak"/>
    <w:basedOn w:val="Domylnaczcionkaakapitu"/>
    <w:link w:val="Tekstkomentarza"/>
    <w:uiPriority w:val="99"/>
    <w:semiHidden/>
    <w:rsid w:val="003B038D"/>
    <w:rPr>
      <w:rFonts w:ascii="Calibri" w:eastAsia="Times New Roman" w:hAnsi="Calibri" w:cs="Times New Roman"/>
      <w:sz w:val="20"/>
      <w:szCs w:val="20"/>
      <w:lang w:val="en-US" w:bidi="en-US"/>
    </w:rPr>
  </w:style>
  <w:style w:type="paragraph" w:styleId="Tematkomentarza">
    <w:name w:val="annotation subject"/>
    <w:basedOn w:val="Tekstkomentarza"/>
    <w:next w:val="Tekstkomentarza"/>
    <w:link w:val="TematkomentarzaZnak"/>
    <w:uiPriority w:val="99"/>
    <w:semiHidden/>
    <w:unhideWhenUsed/>
    <w:rsid w:val="003B038D"/>
    <w:rPr>
      <w:b/>
      <w:bCs/>
    </w:rPr>
  </w:style>
  <w:style w:type="character" w:customStyle="1" w:styleId="TematkomentarzaZnak">
    <w:name w:val="Temat komentarza Znak"/>
    <w:basedOn w:val="TekstkomentarzaZnak"/>
    <w:link w:val="Tematkomentarza"/>
    <w:uiPriority w:val="99"/>
    <w:semiHidden/>
    <w:rsid w:val="003B038D"/>
    <w:rPr>
      <w:rFonts w:ascii="Calibri" w:eastAsia="Times New Roman" w:hAnsi="Calibri" w:cs="Times New Roman"/>
      <w:b/>
      <w:bCs/>
      <w:sz w:val="20"/>
      <w:szCs w:val="20"/>
      <w:lang w:val="en-US" w:bidi="en-US"/>
    </w:rPr>
  </w:style>
  <w:style w:type="paragraph" w:styleId="Bezodstpw">
    <w:name w:val="No Spacing"/>
    <w:uiPriority w:val="1"/>
    <w:qFormat/>
    <w:rsid w:val="00290ABC"/>
    <w:pPr>
      <w:spacing w:after="0" w:line="240" w:lineRule="auto"/>
    </w:pPr>
    <w:rPr>
      <w:rFonts w:ascii="Calibri" w:eastAsia="Times New Roman" w:hAnsi="Calibri" w:cs="Times New Roman"/>
      <w:sz w:val="24"/>
      <w:szCs w:val="24"/>
      <w:lang w:val="en-US" w:bidi="en-US"/>
    </w:rPr>
  </w:style>
  <w:style w:type="character" w:styleId="Hipercze">
    <w:name w:val="Hyperlink"/>
    <w:basedOn w:val="Domylnaczcionkaakapitu"/>
    <w:uiPriority w:val="99"/>
    <w:unhideWhenUsed/>
    <w:rsid w:val="004A3885"/>
    <w:rPr>
      <w:color w:val="0563C1" w:themeColor="hyperlink"/>
      <w:u w:val="single"/>
    </w:rPr>
  </w:style>
  <w:style w:type="character" w:styleId="Nierozpoznanawzmianka">
    <w:name w:val="Unresolved Mention"/>
    <w:basedOn w:val="Domylnaczcionkaakapitu"/>
    <w:uiPriority w:val="99"/>
    <w:semiHidden/>
    <w:unhideWhenUsed/>
    <w:rsid w:val="004A38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222600">
      <w:bodyDiv w:val="1"/>
      <w:marLeft w:val="0"/>
      <w:marRight w:val="0"/>
      <w:marTop w:val="0"/>
      <w:marBottom w:val="0"/>
      <w:divBdr>
        <w:top w:val="none" w:sz="0" w:space="0" w:color="auto"/>
        <w:left w:val="none" w:sz="0" w:space="0" w:color="auto"/>
        <w:bottom w:val="none" w:sz="0" w:space="0" w:color="auto"/>
        <w:right w:val="none" w:sz="0" w:space="0" w:color="auto"/>
      </w:divBdr>
      <w:divsChild>
        <w:div w:id="1887644053">
          <w:marLeft w:val="0"/>
          <w:marRight w:val="0"/>
          <w:marTop w:val="150"/>
          <w:marBottom w:val="168"/>
          <w:divBdr>
            <w:top w:val="none" w:sz="0" w:space="0" w:color="auto"/>
            <w:left w:val="none" w:sz="0" w:space="0" w:color="auto"/>
            <w:bottom w:val="none" w:sz="0" w:space="0" w:color="auto"/>
            <w:right w:val="none" w:sz="0" w:space="0" w:color="auto"/>
          </w:divBdr>
        </w:div>
        <w:div w:id="17127067">
          <w:marLeft w:val="0"/>
          <w:marRight w:val="0"/>
          <w:marTop w:val="0"/>
          <w:marBottom w:val="0"/>
          <w:divBdr>
            <w:top w:val="none" w:sz="0" w:space="0" w:color="auto"/>
            <w:left w:val="none" w:sz="0" w:space="0" w:color="auto"/>
            <w:bottom w:val="none" w:sz="0" w:space="0" w:color="auto"/>
            <w:right w:val="none" w:sz="0" w:space="0" w:color="auto"/>
          </w:divBdr>
          <w:divsChild>
            <w:div w:id="1541238592">
              <w:marLeft w:val="0"/>
              <w:marRight w:val="0"/>
              <w:marTop w:val="105"/>
              <w:marBottom w:val="0"/>
              <w:divBdr>
                <w:top w:val="none" w:sz="0" w:space="0" w:color="auto"/>
                <w:left w:val="none" w:sz="0" w:space="0" w:color="auto"/>
                <w:bottom w:val="none" w:sz="0" w:space="0" w:color="auto"/>
                <w:right w:val="none" w:sz="0" w:space="0" w:color="auto"/>
              </w:divBdr>
            </w:div>
            <w:div w:id="1150557829">
              <w:marLeft w:val="0"/>
              <w:marRight w:val="0"/>
              <w:marTop w:val="0"/>
              <w:marBottom w:val="0"/>
              <w:divBdr>
                <w:top w:val="none" w:sz="0" w:space="0" w:color="auto"/>
                <w:left w:val="none" w:sz="0" w:space="0" w:color="auto"/>
                <w:bottom w:val="none" w:sz="0" w:space="0" w:color="auto"/>
                <w:right w:val="none" w:sz="0" w:space="0" w:color="auto"/>
              </w:divBdr>
              <w:divsChild>
                <w:div w:id="300814686">
                  <w:marLeft w:val="255"/>
                  <w:marRight w:val="0"/>
                  <w:marTop w:val="0"/>
                  <w:marBottom w:val="0"/>
                  <w:divBdr>
                    <w:top w:val="none" w:sz="0" w:space="0" w:color="auto"/>
                    <w:left w:val="none" w:sz="0" w:space="0" w:color="auto"/>
                    <w:bottom w:val="none" w:sz="0" w:space="0" w:color="auto"/>
                    <w:right w:val="none" w:sz="0" w:space="0" w:color="auto"/>
                  </w:divBdr>
                </w:div>
              </w:divsChild>
            </w:div>
            <w:div w:id="636111863">
              <w:marLeft w:val="0"/>
              <w:marRight w:val="0"/>
              <w:marTop w:val="0"/>
              <w:marBottom w:val="0"/>
              <w:divBdr>
                <w:top w:val="none" w:sz="0" w:space="0" w:color="auto"/>
                <w:left w:val="none" w:sz="0" w:space="0" w:color="auto"/>
                <w:bottom w:val="none" w:sz="0" w:space="0" w:color="auto"/>
                <w:right w:val="none" w:sz="0" w:space="0" w:color="auto"/>
              </w:divBdr>
              <w:divsChild>
                <w:div w:id="1401714063">
                  <w:marLeft w:val="255"/>
                  <w:marRight w:val="0"/>
                  <w:marTop w:val="0"/>
                  <w:marBottom w:val="0"/>
                  <w:divBdr>
                    <w:top w:val="none" w:sz="0" w:space="0" w:color="auto"/>
                    <w:left w:val="none" w:sz="0" w:space="0" w:color="auto"/>
                    <w:bottom w:val="none" w:sz="0" w:space="0" w:color="auto"/>
                    <w:right w:val="none" w:sz="0" w:space="0" w:color="auto"/>
                  </w:divBdr>
                </w:div>
              </w:divsChild>
            </w:div>
            <w:div w:id="2040469018">
              <w:marLeft w:val="0"/>
              <w:marRight w:val="0"/>
              <w:marTop w:val="0"/>
              <w:marBottom w:val="0"/>
              <w:divBdr>
                <w:top w:val="none" w:sz="0" w:space="0" w:color="auto"/>
                <w:left w:val="none" w:sz="0" w:space="0" w:color="auto"/>
                <w:bottom w:val="none" w:sz="0" w:space="0" w:color="auto"/>
                <w:right w:val="none" w:sz="0" w:space="0" w:color="auto"/>
              </w:divBdr>
              <w:divsChild>
                <w:div w:id="1840385188">
                  <w:marLeft w:val="255"/>
                  <w:marRight w:val="0"/>
                  <w:marTop w:val="0"/>
                  <w:marBottom w:val="0"/>
                  <w:divBdr>
                    <w:top w:val="none" w:sz="0" w:space="0" w:color="auto"/>
                    <w:left w:val="none" w:sz="0" w:space="0" w:color="auto"/>
                    <w:bottom w:val="none" w:sz="0" w:space="0" w:color="auto"/>
                    <w:right w:val="none" w:sz="0" w:space="0" w:color="auto"/>
                  </w:divBdr>
                </w:div>
              </w:divsChild>
            </w:div>
            <w:div w:id="262692175">
              <w:marLeft w:val="0"/>
              <w:marRight w:val="0"/>
              <w:marTop w:val="0"/>
              <w:marBottom w:val="0"/>
              <w:divBdr>
                <w:top w:val="none" w:sz="0" w:space="0" w:color="auto"/>
                <w:left w:val="none" w:sz="0" w:space="0" w:color="auto"/>
                <w:bottom w:val="none" w:sz="0" w:space="0" w:color="auto"/>
                <w:right w:val="none" w:sz="0" w:space="0" w:color="auto"/>
              </w:divBdr>
              <w:divsChild>
                <w:div w:id="1854420299">
                  <w:marLeft w:val="255"/>
                  <w:marRight w:val="0"/>
                  <w:marTop w:val="0"/>
                  <w:marBottom w:val="0"/>
                  <w:divBdr>
                    <w:top w:val="none" w:sz="0" w:space="0" w:color="auto"/>
                    <w:left w:val="none" w:sz="0" w:space="0" w:color="auto"/>
                    <w:bottom w:val="none" w:sz="0" w:space="0" w:color="auto"/>
                    <w:right w:val="none" w:sz="0" w:space="0" w:color="auto"/>
                  </w:divBdr>
                </w:div>
              </w:divsChild>
            </w:div>
            <w:div w:id="622076859">
              <w:marLeft w:val="0"/>
              <w:marRight w:val="0"/>
              <w:marTop w:val="0"/>
              <w:marBottom w:val="0"/>
              <w:divBdr>
                <w:top w:val="none" w:sz="0" w:space="0" w:color="auto"/>
                <w:left w:val="none" w:sz="0" w:space="0" w:color="auto"/>
                <w:bottom w:val="none" w:sz="0" w:space="0" w:color="auto"/>
                <w:right w:val="none" w:sz="0" w:space="0" w:color="auto"/>
              </w:divBdr>
              <w:divsChild>
                <w:div w:id="1197620212">
                  <w:marLeft w:val="255"/>
                  <w:marRight w:val="0"/>
                  <w:marTop w:val="0"/>
                  <w:marBottom w:val="0"/>
                  <w:divBdr>
                    <w:top w:val="none" w:sz="0" w:space="0" w:color="auto"/>
                    <w:left w:val="none" w:sz="0" w:space="0" w:color="auto"/>
                    <w:bottom w:val="none" w:sz="0" w:space="0" w:color="auto"/>
                    <w:right w:val="none" w:sz="0" w:space="0" w:color="auto"/>
                  </w:divBdr>
                </w:div>
              </w:divsChild>
            </w:div>
            <w:div w:id="544635429">
              <w:marLeft w:val="0"/>
              <w:marRight w:val="0"/>
              <w:marTop w:val="0"/>
              <w:marBottom w:val="0"/>
              <w:divBdr>
                <w:top w:val="none" w:sz="0" w:space="0" w:color="auto"/>
                <w:left w:val="none" w:sz="0" w:space="0" w:color="auto"/>
                <w:bottom w:val="none" w:sz="0" w:space="0" w:color="auto"/>
                <w:right w:val="none" w:sz="0" w:space="0" w:color="auto"/>
              </w:divBdr>
              <w:divsChild>
                <w:div w:id="1535851568">
                  <w:marLeft w:val="255"/>
                  <w:marRight w:val="0"/>
                  <w:marTop w:val="0"/>
                  <w:marBottom w:val="0"/>
                  <w:divBdr>
                    <w:top w:val="none" w:sz="0" w:space="0" w:color="auto"/>
                    <w:left w:val="none" w:sz="0" w:space="0" w:color="auto"/>
                    <w:bottom w:val="none" w:sz="0" w:space="0" w:color="auto"/>
                    <w:right w:val="none" w:sz="0" w:space="0" w:color="auto"/>
                  </w:divBdr>
                </w:div>
              </w:divsChild>
            </w:div>
            <w:div w:id="759986948">
              <w:marLeft w:val="0"/>
              <w:marRight w:val="0"/>
              <w:marTop w:val="0"/>
              <w:marBottom w:val="0"/>
              <w:divBdr>
                <w:top w:val="none" w:sz="0" w:space="0" w:color="auto"/>
                <w:left w:val="none" w:sz="0" w:space="0" w:color="auto"/>
                <w:bottom w:val="none" w:sz="0" w:space="0" w:color="auto"/>
                <w:right w:val="none" w:sz="0" w:space="0" w:color="auto"/>
              </w:divBdr>
              <w:divsChild>
                <w:div w:id="277107832">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0760235">
      <w:bodyDiv w:val="1"/>
      <w:marLeft w:val="0"/>
      <w:marRight w:val="0"/>
      <w:marTop w:val="0"/>
      <w:marBottom w:val="0"/>
      <w:divBdr>
        <w:top w:val="none" w:sz="0" w:space="0" w:color="auto"/>
        <w:left w:val="none" w:sz="0" w:space="0" w:color="auto"/>
        <w:bottom w:val="none" w:sz="0" w:space="0" w:color="auto"/>
        <w:right w:val="none" w:sz="0" w:space="0" w:color="auto"/>
      </w:divBdr>
    </w:div>
    <w:div w:id="1510869887">
      <w:bodyDiv w:val="1"/>
      <w:marLeft w:val="0"/>
      <w:marRight w:val="0"/>
      <w:marTop w:val="0"/>
      <w:marBottom w:val="0"/>
      <w:divBdr>
        <w:top w:val="none" w:sz="0" w:space="0" w:color="auto"/>
        <w:left w:val="none" w:sz="0" w:space="0" w:color="auto"/>
        <w:bottom w:val="none" w:sz="0" w:space="0" w:color="auto"/>
        <w:right w:val="none" w:sz="0" w:space="0" w:color="auto"/>
      </w:divBdr>
    </w:div>
    <w:div w:id="2092776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49FB0B-0500-4238-BA59-E3620349BB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889</TotalTime>
  <Pages>18</Pages>
  <Words>5250</Words>
  <Characters>31503</Characters>
  <Application>Microsoft Office Word</Application>
  <DocSecurity>0</DocSecurity>
  <Lines>262</Lines>
  <Paragraphs>73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Przemysław Rząsa</dc:creator>
  <cp:keywords/>
  <dc:description/>
  <cp:lastModifiedBy>Grażyna Pyl</cp:lastModifiedBy>
  <cp:revision>35</cp:revision>
  <cp:lastPrinted>2023-03-20T12:06:00Z</cp:lastPrinted>
  <dcterms:created xsi:type="dcterms:W3CDTF">2022-02-11T13:58:00Z</dcterms:created>
  <dcterms:modified xsi:type="dcterms:W3CDTF">2023-03-20T12:06:00Z</dcterms:modified>
</cp:coreProperties>
</file>